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73.xml" ContentType="application/vnd.ms-office.activeX+xml"/>
  <Override PartName="/word/activeX/activeX82.xml" ContentType="application/vnd.ms-office.activeX+xml"/>
  <Override PartName="/word/activeX/activeX91.xml" ContentType="application/vnd.ms-office.activeX+xml"/>
  <Override PartName="/word/activeX/activeX93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Default Extension="gif" ContentType="image/gif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C9" w:rsidRDefault="0067708B">
      <w:pPr>
        <w:rPr>
          <w:rFonts w:asciiTheme="minorHAnsi" w:eastAsia="Times New Roman" w:hAnsiTheme="minorHAnsi"/>
          <w:b/>
          <w:bCs/>
          <w:color w:val="auto"/>
          <w:sz w:val="22"/>
          <w:szCs w:val="22"/>
          <w:lang w:eastAsia="fr-FR"/>
        </w:rPr>
      </w:pPr>
      <w:r w:rsidRPr="0067708B">
        <w:rPr>
          <w:rFonts w:asciiTheme="minorHAnsi" w:eastAsia="Times New Roman" w:hAnsiTheme="minorHAnsi"/>
          <w:b/>
          <w:bCs/>
          <w:noProof/>
          <w:color w:val="auto"/>
          <w:sz w:val="22"/>
          <w:szCs w:val="2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-402279</wp:posOffset>
            </wp:positionH>
            <wp:positionV relativeFrom="paragraph">
              <wp:posOffset>-62333</wp:posOffset>
            </wp:positionV>
            <wp:extent cx="1894810" cy="680484"/>
            <wp:effectExtent l="19050" t="0" r="0" b="0"/>
            <wp:wrapNone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10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EC9" w:rsidRDefault="008F5EC9">
      <w:pPr>
        <w:rPr>
          <w:rFonts w:asciiTheme="minorHAnsi" w:eastAsia="Times New Roman" w:hAnsiTheme="minorHAnsi"/>
          <w:b/>
          <w:bCs/>
          <w:color w:val="auto"/>
          <w:sz w:val="22"/>
          <w:szCs w:val="22"/>
          <w:lang w:eastAsia="fr-FR"/>
        </w:rPr>
      </w:pPr>
    </w:p>
    <w:p w:rsidR="008F5EC9" w:rsidRDefault="008F5EC9">
      <w:pPr>
        <w:rPr>
          <w:rFonts w:asciiTheme="minorHAnsi" w:eastAsia="Times New Roman" w:hAnsiTheme="minorHAnsi"/>
          <w:b/>
          <w:bCs/>
          <w:color w:val="auto"/>
          <w:sz w:val="22"/>
          <w:szCs w:val="22"/>
          <w:lang w:eastAsia="fr-FR"/>
        </w:rPr>
      </w:pPr>
    </w:p>
    <w:p w:rsidR="008F5EC9" w:rsidRDefault="0067708B">
      <w:pPr>
        <w:rPr>
          <w:rFonts w:asciiTheme="minorHAnsi" w:eastAsia="Times New Roman" w:hAnsiTheme="minorHAnsi"/>
          <w:b/>
          <w:bCs/>
          <w:color w:val="auto"/>
          <w:sz w:val="22"/>
          <w:szCs w:val="22"/>
          <w:lang w:eastAsia="fr-FR"/>
        </w:rPr>
      </w:pPr>
      <w:r>
        <w:rPr>
          <w:rFonts w:asciiTheme="minorHAnsi" w:eastAsia="Times New Roman" w:hAnsiTheme="minorHAnsi"/>
          <w:b/>
          <w:bCs/>
          <w:noProof/>
          <w:color w:val="auto"/>
          <w:sz w:val="22"/>
          <w:szCs w:val="2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128270</wp:posOffset>
            </wp:positionV>
            <wp:extent cx="6311900" cy="1539875"/>
            <wp:effectExtent l="57150" t="38100" r="31750" b="22225"/>
            <wp:wrapNone/>
            <wp:docPr id="458" name="Imag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15398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EC9" w:rsidRDefault="008F5EC9">
      <w:pPr>
        <w:rPr>
          <w:rFonts w:asciiTheme="minorHAnsi" w:eastAsia="Times New Roman" w:hAnsiTheme="minorHAnsi"/>
          <w:b/>
          <w:bCs/>
          <w:color w:val="auto"/>
          <w:sz w:val="22"/>
          <w:szCs w:val="22"/>
          <w:lang w:eastAsia="fr-FR"/>
        </w:rPr>
      </w:pPr>
    </w:p>
    <w:p w:rsidR="008F5EC9" w:rsidRDefault="008F5EC9">
      <w:pPr>
        <w:rPr>
          <w:rFonts w:asciiTheme="minorHAnsi" w:eastAsia="Times New Roman" w:hAnsiTheme="minorHAnsi"/>
          <w:b/>
          <w:bCs/>
          <w:color w:val="auto"/>
          <w:sz w:val="22"/>
          <w:szCs w:val="22"/>
          <w:lang w:eastAsia="fr-FR"/>
        </w:rPr>
      </w:pPr>
    </w:p>
    <w:p w:rsidR="008F5EC9" w:rsidRDefault="008F5EC9">
      <w:pPr>
        <w:rPr>
          <w:rFonts w:asciiTheme="minorHAnsi" w:eastAsia="Times New Roman" w:hAnsiTheme="minorHAnsi"/>
          <w:b/>
          <w:bCs/>
          <w:color w:val="auto"/>
          <w:sz w:val="22"/>
          <w:szCs w:val="22"/>
          <w:lang w:eastAsia="fr-FR"/>
        </w:rPr>
      </w:pPr>
    </w:p>
    <w:p w:rsidR="008F5EC9" w:rsidRDefault="008F5EC9">
      <w:pPr>
        <w:rPr>
          <w:rFonts w:asciiTheme="minorHAnsi" w:eastAsia="Times New Roman" w:hAnsiTheme="minorHAnsi"/>
          <w:b/>
          <w:bCs/>
          <w:color w:val="auto"/>
          <w:sz w:val="22"/>
          <w:szCs w:val="22"/>
          <w:lang w:eastAsia="fr-FR"/>
        </w:rPr>
      </w:pPr>
    </w:p>
    <w:p w:rsidR="008F5EC9" w:rsidRDefault="008F5EC9">
      <w:pPr>
        <w:rPr>
          <w:rFonts w:asciiTheme="minorHAnsi" w:eastAsia="Times New Roman" w:hAnsiTheme="minorHAnsi"/>
          <w:b/>
          <w:bCs/>
          <w:color w:val="auto"/>
          <w:sz w:val="22"/>
          <w:szCs w:val="22"/>
          <w:lang w:eastAsia="fr-FR"/>
        </w:rPr>
      </w:pPr>
    </w:p>
    <w:p w:rsidR="008F5EC9" w:rsidRDefault="008F5EC9">
      <w:pPr>
        <w:rPr>
          <w:rFonts w:asciiTheme="minorHAnsi" w:eastAsia="Times New Roman" w:hAnsiTheme="minorHAnsi"/>
          <w:b/>
          <w:bCs/>
          <w:color w:val="auto"/>
          <w:sz w:val="22"/>
          <w:szCs w:val="22"/>
          <w:lang w:eastAsia="fr-FR"/>
        </w:rPr>
      </w:pPr>
    </w:p>
    <w:p w:rsidR="0067708B" w:rsidRDefault="0067708B" w:rsidP="0067708B">
      <w:pPr>
        <w:jc w:val="center"/>
        <w:rPr>
          <w:rFonts w:ascii="Archive" w:eastAsia="Times New Roman" w:hAnsi="Archive"/>
          <w:bCs/>
          <w:color w:val="365F91" w:themeColor="accent1" w:themeShade="BF"/>
          <w:sz w:val="72"/>
          <w:szCs w:val="72"/>
          <w:lang w:eastAsia="fr-FR"/>
        </w:rPr>
      </w:pPr>
      <w:r w:rsidRPr="0067708B">
        <w:rPr>
          <w:rFonts w:ascii="Archive" w:eastAsia="Times New Roman" w:hAnsi="Archive"/>
          <w:bCs/>
          <w:color w:val="365F91" w:themeColor="accent1" w:themeShade="BF"/>
          <w:sz w:val="72"/>
          <w:szCs w:val="72"/>
          <w:lang w:eastAsia="fr-FR"/>
        </w:rPr>
        <w:t>FORMULAIRE HORS LIGNE</w:t>
      </w:r>
      <w:r w:rsidR="00282EFE">
        <w:rPr>
          <w:rFonts w:ascii="Archive" w:eastAsia="Times New Roman" w:hAnsi="Archive"/>
          <w:bCs/>
          <w:color w:val="365F91" w:themeColor="accent1" w:themeShade="BF"/>
          <w:sz w:val="72"/>
          <w:szCs w:val="72"/>
          <w:lang w:eastAsia="fr-FR"/>
        </w:rPr>
        <w:t xml:space="preserve"> 1</w:t>
      </w:r>
      <w:r w:rsidR="00282EFE" w:rsidRPr="00282EFE">
        <w:rPr>
          <w:rFonts w:ascii="Archive" w:eastAsia="Times New Roman" w:hAnsi="Archive"/>
          <w:bCs/>
          <w:color w:val="365F91" w:themeColor="accent1" w:themeShade="BF"/>
          <w:sz w:val="72"/>
          <w:szCs w:val="72"/>
          <w:vertAlign w:val="superscript"/>
          <w:lang w:eastAsia="fr-FR"/>
        </w:rPr>
        <w:t>er</w:t>
      </w:r>
      <w:r w:rsidR="00282EFE">
        <w:rPr>
          <w:rFonts w:ascii="Archive" w:eastAsia="Times New Roman" w:hAnsi="Archive"/>
          <w:bCs/>
          <w:color w:val="365F91" w:themeColor="accent1" w:themeShade="BF"/>
          <w:sz w:val="72"/>
          <w:szCs w:val="72"/>
          <w:lang w:eastAsia="fr-FR"/>
        </w:rPr>
        <w:t xml:space="preserve"> DEG</w:t>
      </w:r>
    </w:p>
    <w:p w:rsidR="00F71AC9" w:rsidRPr="0067708B" w:rsidRDefault="0067708B" w:rsidP="0067708B">
      <w:pPr>
        <w:jc w:val="center"/>
        <w:rPr>
          <w:rFonts w:ascii="Archive" w:eastAsia="Times New Roman" w:hAnsi="Archive"/>
          <w:bCs/>
          <w:color w:val="365F91" w:themeColor="accent1" w:themeShade="BF"/>
          <w:sz w:val="72"/>
          <w:szCs w:val="72"/>
          <w:lang w:eastAsia="fr-FR"/>
        </w:rPr>
      </w:pPr>
      <w:r w:rsidRPr="0067708B">
        <w:rPr>
          <w:rFonts w:ascii="Archive" w:eastAsia="Times New Roman" w:hAnsi="Archive"/>
          <w:bCs/>
          <w:noProof/>
          <w:color w:val="365F91" w:themeColor="accent1" w:themeShade="BF"/>
          <w:sz w:val="72"/>
          <w:szCs w:val="72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3521134</wp:posOffset>
            </wp:positionH>
            <wp:positionV relativeFrom="paragraph">
              <wp:posOffset>1269335</wp:posOffset>
            </wp:positionV>
            <wp:extent cx="1657720" cy="1435396"/>
            <wp:effectExtent l="19050" t="0" r="0" b="0"/>
            <wp:wrapNone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720" cy="143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AC9" w:rsidRPr="0067708B">
        <w:rPr>
          <w:rFonts w:ascii="Archive" w:eastAsia="Times New Roman" w:hAnsi="Archive"/>
          <w:bCs/>
          <w:color w:val="365F91" w:themeColor="accent1" w:themeShade="BF"/>
          <w:sz w:val="72"/>
          <w:szCs w:val="72"/>
          <w:lang w:eastAsia="fr-FR"/>
        </w:rPr>
        <w:br w:type="page"/>
      </w:r>
    </w:p>
    <w:p w:rsidR="00391FA7" w:rsidRPr="00F71AC9" w:rsidRDefault="00391FA7" w:rsidP="00F71AC9">
      <w:pPr>
        <w:pStyle w:val="jj"/>
      </w:pPr>
      <w:r w:rsidRPr="00F71AC9">
        <w:lastRenderedPageBreak/>
        <w:t xml:space="preserve">RENSEIGNEMENTS SUR L'ÉCOLE </w:t>
      </w:r>
    </w:p>
    <w:p w:rsidR="00E616C2" w:rsidRDefault="00E616C2" w:rsidP="00391FA7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/>
          <w:b/>
          <w:bCs/>
          <w:color w:val="auto"/>
          <w:sz w:val="22"/>
          <w:szCs w:val="22"/>
          <w:lang w:eastAsia="fr-FR"/>
        </w:rPr>
      </w:pPr>
    </w:p>
    <w:p w:rsidR="00E616C2" w:rsidRPr="00391FA7" w:rsidRDefault="00E616C2" w:rsidP="00391FA7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/>
          <w:b/>
          <w:bCs/>
          <w:color w:val="auto"/>
          <w:sz w:val="22"/>
          <w:szCs w:val="22"/>
          <w:lang w:eastAsia="fr-F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8"/>
        <w:gridCol w:w="7576"/>
      </w:tblGrid>
      <w:tr w:rsidR="00391FA7" w:rsidRPr="00391FA7" w:rsidTr="0041263C">
        <w:trPr>
          <w:tblCellSpacing w:w="15" w:type="dxa"/>
        </w:trPr>
        <w:tc>
          <w:tcPr>
            <w:tcW w:w="2297" w:type="pct"/>
            <w:vAlign w:val="center"/>
            <w:hideMark/>
          </w:tcPr>
          <w:p w:rsidR="00391FA7" w:rsidRPr="00391FA7" w:rsidRDefault="00391FA7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11002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Q1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: Nom (du répondant) </w:t>
            </w:r>
          </w:p>
        </w:tc>
        <w:tc>
          <w:tcPr>
            <w:tcW w:w="2672" w:type="pct"/>
            <w:vAlign w:val="center"/>
            <w:hideMark/>
          </w:tcPr>
          <w:p w:rsidR="00391FA7" w:rsidRPr="00391FA7" w:rsidRDefault="00A813A8" w:rsidP="0041263C">
            <w:pPr>
              <w:spacing w:after="0" w:line="240" w:lineRule="auto"/>
              <w:ind w:left="301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664" type="#_x0000_t75" style="width:232.75pt;height:18.4pt" o:ole="">
                  <v:imagedata r:id="rId11" o:title=""/>
                </v:shape>
                <w:control r:id="rId12" w:name="DefaultOcxName" w:shapeid="_x0000_i1664"/>
              </w:object>
            </w:r>
          </w:p>
        </w:tc>
      </w:tr>
      <w:tr w:rsidR="00391FA7" w:rsidRPr="00391FA7" w:rsidTr="0041263C">
        <w:trPr>
          <w:tblCellSpacing w:w="15" w:type="dxa"/>
        </w:trPr>
        <w:tc>
          <w:tcPr>
            <w:tcW w:w="2297" w:type="pct"/>
            <w:vAlign w:val="center"/>
            <w:hideMark/>
          </w:tcPr>
          <w:p w:rsidR="00391FA7" w:rsidRPr="00391FA7" w:rsidRDefault="00391FA7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11002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Q2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: Prénom </w:t>
            </w:r>
          </w:p>
        </w:tc>
        <w:tc>
          <w:tcPr>
            <w:tcW w:w="2672" w:type="pct"/>
            <w:vAlign w:val="center"/>
            <w:hideMark/>
          </w:tcPr>
          <w:p w:rsidR="00391FA7" w:rsidRPr="00391FA7" w:rsidRDefault="00A813A8" w:rsidP="0041263C">
            <w:pPr>
              <w:spacing w:after="0" w:line="240" w:lineRule="auto"/>
              <w:ind w:left="301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171" type="#_x0000_t75" style="width:232.75pt;height:18.4pt" o:ole="">
                  <v:imagedata r:id="rId11" o:title=""/>
                </v:shape>
                <w:control r:id="rId13" w:name="DefaultOcxName1" w:shapeid="_x0000_i1171"/>
              </w:object>
            </w:r>
          </w:p>
        </w:tc>
      </w:tr>
      <w:tr w:rsidR="00391FA7" w:rsidRPr="00391FA7" w:rsidTr="0041263C">
        <w:trPr>
          <w:tblCellSpacing w:w="15" w:type="dxa"/>
        </w:trPr>
        <w:tc>
          <w:tcPr>
            <w:tcW w:w="2297" w:type="pct"/>
            <w:vAlign w:val="center"/>
            <w:hideMark/>
          </w:tcPr>
          <w:p w:rsidR="00391FA7" w:rsidRPr="00391FA7" w:rsidRDefault="00391FA7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11002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Q3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: Fonction </w:t>
            </w:r>
          </w:p>
        </w:tc>
        <w:tc>
          <w:tcPr>
            <w:tcW w:w="2672" w:type="pct"/>
            <w:vAlign w:val="center"/>
            <w:hideMark/>
          </w:tcPr>
          <w:p w:rsidR="00391FA7" w:rsidRPr="00391FA7" w:rsidRDefault="00A813A8" w:rsidP="0041263C">
            <w:pPr>
              <w:spacing w:after="0" w:line="240" w:lineRule="auto"/>
              <w:ind w:left="301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174" type="#_x0000_t75" style="width:232.75pt;height:18.4pt" o:ole="">
                  <v:imagedata r:id="rId11" o:title=""/>
                </v:shape>
                <w:control r:id="rId14" w:name="DefaultOcxName2" w:shapeid="_x0000_i1174"/>
              </w:object>
            </w:r>
          </w:p>
        </w:tc>
      </w:tr>
      <w:tr w:rsidR="00391FA7" w:rsidRPr="00391FA7" w:rsidTr="0041263C">
        <w:trPr>
          <w:trHeight w:val="423"/>
          <w:tblCellSpacing w:w="15" w:type="dxa"/>
        </w:trPr>
        <w:tc>
          <w:tcPr>
            <w:tcW w:w="2297" w:type="pct"/>
            <w:vAlign w:val="center"/>
            <w:hideMark/>
          </w:tcPr>
          <w:p w:rsidR="00391FA7" w:rsidRPr="00391FA7" w:rsidRDefault="00391FA7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11002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Q4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: Adresse de messagerie de l'école </w:t>
            </w:r>
          </w:p>
        </w:tc>
        <w:tc>
          <w:tcPr>
            <w:tcW w:w="2672" w:type="pct"/>
            <w:vAlign w:val="center"/>
            <w:hideMark/>
          </w:tcPr>
          <w:p w:rsidR="00391FA7" w:rsidRPr="00391FA7" w:rsidRDefault="00A813A8" w:rsidP="0041263C">
            <w:pPr>
              <w:spacing w:after="0" w:line="240" w:lineRule="auto"/>
              <w:ind w:left="301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177" type="#_x0000_t75" style="width:232.75pt;height:18.4pt" o:ole="">
                  <v:imagedata r:id="rId11" o:title=""/>
                </v:shape>
                <w:control r:id="rId15" w:name="DefaultOcxName3" w:shapeid="_x0000_i1177"/>
              </w:object>
            </w:r>
          </w:p>
        </w:tc>
      </w:tr>
      <w:tr w:rsidR="00391FA7" w:rsidRPr="00391FA7" w:rsidTr="0041263C">
        <w:trPr>
          <w:tblCellSpacing w:w="15" w:type="dxa"/>
        </w:trPr>
        <w:tc>
          <w:tcPr>
            <w:tcW w:w="2297" w:type="pct"/>
            <w:vAlign w:val="center"/>
            <w:hideMark/>
          </w:tcPr>
          <w:p w:rsidR="00391FA7" w:rsidRPr="00391FA7" w:rsidRDefault="00391FA7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11002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Q5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: Nombre d'élèves dans l'école </w:t>
            </w:r>
          </w:p>
        </w:tc>
        <w:tc>
          <w:tcPr>
            <w:tcW w:w="2672" w:type="pct"/>
            <w:vAlign w:val="center"/>
            <w:hideMark/>
          </w:tcPr>
          <w:p w:rsidR="00391FA7" w:rsidRPr="00391FA7" w:rsidRDefault="00A813A8" w:rsidP="0041263C">
            <w:pPr>
              <w:spacing w:after="0" w:line="240" w:lineRule="auto"/>
              <w:ind w:left="301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180" type="#_x0000_t75" style="width:53.6pt;height:18.4pt" o:ole="">
                  <v:imagedata r:id="rId16" o:title=""/>
                </v:shape>
                <w:control r:id="rId17" w:name="DefaultOcxName4" w:shapeid="_x0000_i1180"/>
              </w:object>
            </w:r>
          </w:p>
        </w:tc>
      </w:tr>
      <w:tr w:rsidR="00391FA7" w:rsidRPr="00391FA7" w:rsidTr="0041263C">
        <w:trPr>
          <w:tblCellSpacing w:w="15" w:type="dxa"/>
        </w:trPr>
        <w:tc>
          <w:tcPr>
            <w:tcW w:w="2297" w:type="pct"/>
            <w:vAlign w:val="center"/>
            <w:hideMark/>
          </w:tcPr>
          <w:p w:rsidR="00391FA7" w:rsidRPr="00391FA7" w:rsidRDefault="00391FA7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11002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Q6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: Nombre total d'enseignants dans l'école </w:t>
            </w:r>
          </w:p>
          <w:p w:rsidR="00391FA7" w:rsidRPr="00391FA7" w:rsidRDefault="00391FA7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</w:p>
        </w:tc>
        <w:tc>
          <w:tcPr>
            <w:tcW w:w="2672" w:type="pct"/>
            <w:vAlign w:val="center"/>
            <w:hideMark/>
          </w:tcPr>
          <w:p w:rsidR="00391FA7" w:rsidRPr="00391FA7" w:rsidRDefault="00A813A8" w:rsidP="0041263C">
            <w:pPr>
              <w:spacing w:after="0" w:line="240" w:lineRule="auto"/>
              <w:ind w:left="301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184" type="#_x0000_t75" style="width:53.6pt;height:18.4pt" o:ole="">
                  <v:imagedata r:id="rId16" o:title=""/>
                </v:shape>
                <w:control r:id="rId18" w:name="DefaultOcxName5" w:shapeid="_x0000_i1184"/>
              </w:object>
            </w:r>
          </w:p>
        </w:tc>
      </w:tr>
      <w:tr w:rsidR="00391FA7" w:rsidRPr="00391FA7" w:rsidTr="0041263C">
        <w:trPr>
          <w:tblCellSpacing w:w="15" w:type="dxa"/>
        </w:trPr>
        <w:tc>
          <w:tcPr>
            <w:tcW w:w="2297" w:type="pct"/>
            <w:tcBorders>
              <w:top w:val="single" w:sz="4" w:space="0" w:color="auto"/>
            </w:tcBorders>
            <w:vAlign w:val="center"/>
            <w:hideMark/>
          </w:tcPr>
          <w:p w:rsidR="00391FA7" w:rsidRPr="00391FA7" w:rsidRDefault="00391FA7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11002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Q7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: Votre équipement informatique est-il utilisé par d'autres personnes que le personnel et les élèves (cyberbase école, associations, ...) ? </w:t>
            </w:r>
          </w:p>
        </w:tc>
        <w:tc>
          <w:tcPr>
            <w:tcW w:w="2672" w:type="pct"/>
            <w:tcBorders>
              <w:top w:val="single" w:sz="4" w:space="0" w:color="auto"/>
            </w:tcBorders>
            <w:vAlign w:val="center"/>
            <w:hideMark/>
          </w:tcPr>
          <w:p w:rsidR="00391FA7" w:rsidRPr="00391FA7" w:rsidRDefault="00A813A8" w:rsidP="001A26B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187" type="#_x0000_t75" style="width:20.1pt;height:18.4pt" o:ole="">
                  <v:imagedata r:id="rId19" o:title=""/>
                </v:shape>
                <w:control r:id="rId20" w:name="DefaultOcxName6" w:shapeid="_x0000_i1187"/>
              </w:object>
            </w:r>
            <w:r w:rsidR="00391FA7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Oui</w:t>
            </w:r>
          </w:p>
          <w:p w:rsidR="00391FA7" w:rsidRPr="00CE21AD" w:rsidRDefault="00A813A8" w:rsidP="001A26B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190" type="#_x0000_t75" style="width:20.1pt;height:18.4pt" o:ole="">
                  <v:imagedata r:id="rId21" o:title=""/>
                </v:shape>
                <w:control r:id="rId22" w:name="DefaultOcxName7" w:shapeid="_x0000_i1190"/>
              </w:object>
            </w:r>
            <w:r w:rsidR="00391FA7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Non</w:t>
            </w:r>
          </w:p>
        </w:tc>
      </w:tr>
      <w:tr w:rsidR="00391FA7" w:rsidRPr="00391FA7" w:rsidTr="0041263C">
        <w:trPr>
          <w:tblCellSpacing w:w="15" w:type="dxa"/>
        </w:trPr>
        <w:tc>
          <w:tcPr>
            <w:tcW w:w="2297" w:type="pct"/>
            <w:tcBorders>
              <w:top w:val="single" w:sz="4" w:space="0" w:color="auto"/>
            </w:tcBorders>
            <w:vAlign w:val="center"/>
            <w:hideMark/>
          </w:tcPr>
          <w:p w:rsidR="00391FA7" w:rsidRPr="00391FA7" w:rsidRDefault="00391FA7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11002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Q8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: Le volet numérique est-il intégré au projet d'école ? </w:t>
            </w:r>
          </w:p>
        </w:tc>
        <w:tc>
          <w:tcPr>
            <w:tcW w:w="2672" w:type="pct"/>
            <w:tcBorders>
              <w:top w:val="single" w:sz="4" w:space="0" w:color="auto"/>
            </w:tcBorders>
            <w:vAlign w:val="bottom"/>
            <w:hideMark/>
          </w:tcPr>
          <w:p w:rsidR="00391FA7" w:rsidRPr="00391FA7" w:rsidRDefault="00A813A8" w:rsidP="001A26B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193" type="#_x0000_t75" style="width:20.1pt;height:18.4pt" o:ole="">
                  <v:imagedata r:id="rId19" o:title=""/>
                </v:shape>
                <w:control r:id="rId23" w:name="DefaultOcxName8" w:shapeid="_x0000_i1193"/>
              </w:object>
            </w:r>
            <w:r w:rsidR="00391FA7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Oui</w:t>
            </w:r>
          </w:p>
          <w:p w:rsidR="00391FA7" w:rsidRPr="00CE21AD" w:rsidRDefault="00A813A8" w:rsidP="001A26B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196" type="#_x0000_t75" style="width:20.1pt;height:18.4pt" o:ole="">
                  <v:imagedata r:id="rId21" o:title=""/>
                </v:shape>
                <w:control r:id="rId24" w:name="DefaultOcxName9" w:shapeid="_x0000_i1196"/>
              </w:object>
            </w:r>
            <w:r w:rsidR="00391FA7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Non</w:t>
            </w:r>
          </w:p>
        </w:tc>
      </w:tr>
      <w:tr w:rsidR="00391FA7" w:rsidRPr="00391FA7" w:rsidTr="0041263C">
        <w:trPr>
          <w:tblCellSpacing w:w="15" w:type="dxa"/>
        </w:trPr>
        <w:tc>
          <w:tcPr>
            <w:tcW w:w="2297" w:type="pct"/>
            <w:tcBorders>
              <w:top w:val="single" w:sz="4" w:space="0" w:color="auto"/>
            </w:tcBorders>
            <w:vAlign w:val="center"/>
            <w:hideMark/>
          </w:tcPr>
          <w:p w:rsidR="00391FA7" w:rsidRPr="00391FA7" w:rsidRDefault="00391FA7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11002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Q9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: Votre école utilise-t-elle un ENT – Espace Numérique de Travail – financé par la commune ou une autre collectivité ? </w:t>
            </w:r>
          </w:p>
          <w:p w:rsidR="00391FA7" w:rsidRPr="00391FA7" w:rsidRDefault="00391FA7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</w:p>
        </w:tc>
        <w:tc>
          <w:tcPr>
            <w:tcW w:w="2672" w:type="pct"/>
            <w:tcBorders>
              <w:top w:val="single" w:sz="4" w:space="0" w:color="auto"/>
            </w:tcBorders>
            <w:vAlign w:val="center"/>
            <w:hideMark/>
          </w:tcPr>
          <w:p w:rsidR="00391FA7" w:rsidRPr="00391FA7" w:rsidRDefault="00A813A8" w:rsidP="001A26B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199" type="#_x0000_t75" style="width:20.1pt;height:18.4pt" o:ole="">
                  <v:imagedata r:id="rId19" o:title=""/>
                </v:shape>
                <w:control r:id="rId25" w:name="DefaultOcxName10" w:shapeid="_x0000_i1199"/>
              </w:object>
            </w:r>
            <w:r w:rsidR="00391FA7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Oui</w:t>
            </w:r>
          </w:p>
          <w:p w:rsidR="00391FA7" w:rsidRPr="00CE21AD" w:rsidRDefault="00A813A8" w:rsidP="001A26B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02" type="#_x0000_t75" style="width:20.1pt;height:18.4pt" o:ole="">
                  <v:imagedata r:id="rId21" o:title=""/>
                </v:shape>
                <w:control r:id="rId26" w:name="DefaultOcxName11" w:shapeid="_x0000_i1202"/>
              </w:object>
            </w:r>
            <w:r w:rsidR="00391FA7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Non</w:t>
            </w:r>
          </w:p>
        </w:tc>
      </w:tr>
    </w:tbl>
    <w:p w:rsidR="00CE21AD" w:rsidRDefault="00CE21AD" w:rsidP="00391FA7">
      <w:pPr>
        <w:spacing w:after="0" w:line="240" w:lineRule="auto"/>
        <w:rPr>
          <w:rFonts w:asciiTheme="minorHAnsi" w:eastAsia="Times New Roman" w:hAnsiTheme="minorHAnsi"/>
          <w:color w:val="auto"/>
          <w:sz w:val="22"/>
          <w:szCs w:val="22"/>
          <w:lang w:eastAsia="fr-FR"/>
        </w:rPr>
      </w:pPr>
    </w:p>
    <w:p w:rsidR="00CE21AD" w:rsidRDefault="00CE21AD">
      <w:pPr>
        <w:rPr>
          <w:rFonts w:asciiTheme="minorHAnsi" w:eastAsia="Times New Roman" w:hAnsiTheme="minorHAnsi"/>
          <w:color w:val="auto"/>
          <w:sz w:val="22"/>
          <w:szCs w:val="22"/>
          <w:lang w:eastAsia="fr-FR"/>
        </w:rPr>
      </w:pPr>
      <w:r>
        <w:rPr>
          <w:rFonts w:asciiTheme="minorHAnsi" w:eastAsia="Times New Roman" w:hAnsiTheme="minorHAnsi"/>
          <w:color w:val="auto"/>
          <w:sz w:val="22"/>
          <w:szCs w:val="22"/>
          <w:lang w:eastAsia="fr-FR"/>
        </w:rPr>
        <w:br w:type="page"/>
      </w:r>
    </w:p>
    <w:p w:rsidR="001A26B8" w:rsidRDefault="00391FA7" w:rsidP="00F71AC9">
      <w:pPr>
        <w:pStyle w:val="jj"/>
      </w:pPr>
      <w:r w:rsidRPr="001A26B8">
        <w:lastRenderedPageBreak/>
        <w:t xml:space="preserve">MOYENS HUMAINS CONSACRÉS AU NUMÉRIQUE </w:t>
      </w:r>
    </w:p>
    <w:p w:rsidR="00E616C2" w:rsidRDefault="00E616C2" w:rsidP="001A26B8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/>
          <w:b/>
          <w:bCs/>
          <w:color w:val="auto"/>
          <w:sz w:val="22"/>
          <w:szCs w:val="22"/>
          <w:lang w:eastAsia="fr-FR"/>
        </w:rPr>
      </w:pPr>
    </w:p>
    <w:p w:rsidR="00E616C2" w:rsidRPr="001A26B8" w:rsidRDefault="00E616C2" w:rsidP="001A26B8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/>
          <w:b/>
          <w:bCs/>
          <w:color w:val="auto"/>
          <w:sz w:val="22"/>
          <w:szCs w:val="22"/>
          <w:lang w:eastAsia="fr-FR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8"/>
        <w:gridCol w:w="7292"/>
      </w:tblGrid>
      <w:tr w:rsidR="00110026" w:rsidRPr="00391FA7" w:rsidTr="001A26B8">
        <w:trPr>
          <w:tblCellSpacing w:w="15" w:type="dxa"/>
        </w:trPr>
        <w:tc>
          <w:tcPr>
            <w:tcW w:w="2395" w:type="pct"/>
            <w:vAlign w:val="center"/>
            <w:hideMark/>
          </w:tcPr>
          <w:p w:rsidR="00110026" w:rsidRPr="00391FA7" w:rsidRDefault="00110026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1A26B8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Q10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: Adresse électronique académique du conseiller TICE premier degré chargé de l'accompagnement de l'école ou du groupe d'écoles dans la circonscription </w:t>
            </w:r>
          </w:p>
          <w:p w:rsidR="00110026" w:rsidRPr="00391FA7" w:rsidRDefault="00110026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</w:p>
        </w:tc>
        <w:tc>
          <w:tcPr>
            <w:tcW w:w="2573" w:type="pct"/>
            <w:vAlign w:val="center"/>
            <w:hideMark/>
          </w:tcPr>
          <w:p w:rsidR="00110026" w:rsidRPr="00391FA7" w:rsidRDefault="00A813A8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06" type="#_x0000_t75" style="width:255.35pt;height:18.4pt" o:ole="">
                  <v:imagedata r:id="rId27" o:title=""/>
                </v:shape>
                <w:control r:id="rId28" w:name="DefaultOcxName12" w:shapeid="_x0000_i1206"/>
              </w:object>
            </w:r>
          </w:p>
        </w:tc>
      </w:tr>
      <w:tr w:rsidR="00110026" w:rsidRPr="00391FA7" w:rsidTr="001A26B8">
        <w:trPr>
          <w:tblCellSpacing w:w="15" w:type="dxa"/>
        </w:trPr>
        <w:tc>
          <w:tcPr>
            <w:tcW w:w="2395" w:type="pct"/>
            <w:tcBorders>
              <w:top w:val="single" w:sz="4" w:space="0" w:color="auto"/>
            </w:tcBorders>
            <w:vAlign w:val="center"/>
            <w:hideMark/>
          </w:tcPr>
          <w:p w:rsidR="00110026" w:rsidRPr="00391FA7" w:rsidRDefault="00110026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1A26B8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Q11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: Y a-t-il un enseignant référent pour le numérique dans l'école ? </w:t>
            </w:r>
          </w:p>
        </w:tc>
        <w:tc>
          <w:tcPr>
            <w:tcW w:w="2573" w:type="pct"/>
            <w:tcBorders>
              <w:top w:val="single" w:sz="4" w:space="0" w:color="auto"/>
            </w:tcBorders>
            <w:vAlign w:val="center"/>
            <w:hideMark/>
          </w:tcPr>
          <w:p w:rsidR="00110026" w:rsidRPr="00391FA7" w:rsidRDefault="00A813A8" w:rsidP="001A26B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08" type="#_x0000_t75" style="width:20.1pt;height:18.4pt" o:ole="">
                  <v:imagedata r:id="rId19" o:title=""/>
                </v:shape>
                <w:control r:id="rId29" w:name="DefaultOcxName13" w:shapeid="_x0000_i1208"/>
              </w:object>
            </w:r>
            <w:r w:rsidR="0011002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Oui</w:t>
            </w:r>
          </w:p>
          <w:p w:rsidR="00110026" w:rsidRPr="00391FA7" w:rsidRDefault="00A813A8" w:rsidP="001A26B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11" type="#_x0000_t75" style="width:20.1pt;height:18.4pt" o:ole="">
                  <v:imagedata r:id="rId21" o:title=""/>
                </v:shape>
                <w:control r:id="rId30" w:name="DefaultOcxName14" w:shapeid="_x0000_i1211"/>
              </w:object>
            </w:r>
            <w:r w:rsidR="0011002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Non</w:t>
            </w:r>
          </w:p>
          <w:p w:rsidR="00110026" w:rsidRPr="00391FA7" w:rsidRDefault="00110026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</w:p>
        </w:tc>
      </w:tr>
      <w:tr w:rsidR="00110026" w:rsidRPr="00391FA7" w:rsidTr="001A26B8">
        <w:trPr>
          <w:tblCellSpacing w:w="15" w:type="dxa"/>
        </w:trPr>
        <w:tc>
          <w:tcPr>
            <w:tcW w:w="2395" w:type="pct"/>
            <w:tcBorders>
              <w:top w:val="single" w:sz="4" w:space="0" w:color="auto"/>
            </w:tcBorders>
            <w:vAlign w:val="center"/>
            <w:hideMark/>
          </w:tcPr>
          <w:p w:rsidR="00110026" w:rsidRPr="00391FA7" w:rsidRDefault="00110026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1A26B8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Q12: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La maintenance et l'assistance technique des équipements numériques et du réseau pédagogique sont assurées par ? </w:t>
            </w:r>
          </w:p>
        </w:tc>
        <w:tc>
          <w:tcPr>
            <w:tcW w:w="2573" w:type="pct"/>
            <w:tcBorders>
              <w:top w:val="single" w:sz="4" w:space="0" w:color="auto"/>
            </w:tcBorders>
            <w:vAlign w:val="center"/>
            <w:hideMark/>
          </w:tcPr>
          <w:p w:rsidR="00110026" w:rsidRPr="00391FA7" w:rsidRDefault="00A813A8" w:rsidP="001A26B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14" type="#_x0000_t75" style="width:20.1pt;height:18.4pt" o:ole="">
                  <v:imagedata r:id="rId31" o:title=""/>
                </v:shape>
                <w:control r:id="rId32" w:name="DefaultOcxName15" w:shapeid="_x0000_i1214"/>
              </w:object>
            </w:r>
            <w:r w:rsidR="0011002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Du personnel communal ou de la collectivité compétente ou mandaté par la collectivité</w:t>
            </w:r>
          </w:p>
          <w:p w:rsidR="00110026" w:rsidRPr="00391FA7" w:rsidRDefault="00A813A8" w:rsidP="001A26B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17" type="#_x0000_t75" style="width:20.1pt;height:18.4pt" o:ole="">
                  <v:imagedata r:id="rId31" o:title=""/>
                </v:shape>
                <w:control r:id="rId33" w:name="DefaultOcxName16" w:shapeid="_x0000_i1217"/>
              </w:object>
            </w:r>
            <w:r w:rsidR="0011002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Personnel de l'éducation nationale hors école</w:t>
            </w:r>
          </w:p>
          <w:p w:rsidR="00110026" w:rsidRPr="00391FA7" w:rsidRDefault="00A813A8" w:rsidP="001A26B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20" type="#_x0000_t75" style="width:20.1pt;height:18.4pt" o:ole="">
                  <v:imagedata r:id="rId31" o:title=""/>
                </v:shape>
                <w:control r:id="rId34" w:name="DefaultOcxName17" w:shapeid="_x0000_i1220"/>
              </w:object>
            </w:r>
            <w:r w:rsidR="0011002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Personnel de l'école</w:t>
            </w:r>
          </w:p>
          <w:p w:rsidR="00110026" w:rsidRPr="00391FA7" w:rsidRDefault="00A813A8" w:rsidP="001A26B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23" type="#_x0000_t75" style="width:20.1pt;height:18.4pt" o:ole="">
                  <v:imagedata r:id="rId31" o:title=""/>
                </v:shape>
                <w:control r:id="rId35" w:name="DefaultOcxName18" w:shapeid="_x0000_i1223"/>
              </w:object>
            </w:r>
            <w:r w:rsidR="0011002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Autre ou ne sait pas</w:t>
            </w:r>
          </w:p>
          <w:p w:rsidR="00110026" w:rsidRPr="00391FA7" w:rsidRDefault="00A813A8" w:rsidP="001A26B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26" type="#_x0000_t75" style="width:20.1pt;height:18.4pt" o:ole="">
                  <v:imagedata r:id="rId31" o:title=""/>
                </v:shape>
                <w:control r:id="rId36" w:name="DefaultOcxName19" w:shapeid="_x0000_i1226"/>
              </w:object>
            </w:r>
            <w:r w:rsidR="0011002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Aucune maintenance ou assistance</w:t>
            </w:r>
          </w:p>
        </w:tc>
      </w:tr>
    </w:tbl>
    <w:p w:rsidR="001A26B8" w:rsidRDefault="001A26B8" w:rsidP="00391FA7">
      <w:pPr>
        <w:spacing w:after="0" w:line="240" w:lineRule="auto"/>
        <w:rPr>
          <w:rFonts w:asciiTheme="minorHAnsi" w:eastAsia="Times New Roman" w:hAnsiTheme="minorHAnsi"/>
          <w:color w:val="auto"/>
          <w:sz w:val="22"/>
          <w:szCs w:val="22"/>
          <w:lang w:eastAsia="fr-FR"/>
        </w:rPr>
      </w:pPr>
    </w:p>
    <w:p w:rsidR="001A26B8" w:rsidRDefault="001A26B8">
      <w:pPr>
        <w:rPr>
          <w:rFonts w:asciiTheme="minorHAnsi" w:eastAsia="Times New Roman" w:hAnsiTheme="minorHAnsi"/>
          <w:color w:val="auto"/>
          <w:sz w:val="22"/>
          <w:szCs w:val="22"/>
          <w:lang w:eastAsia="fr-FR"/>
        </w:rPr>
      </w:pPr>
      <w:r>
        <w:rPr>
          <w:rFonts w:asciiTheme="minorHAnsi" w:eastAsia="Times New Roman" w:hAnsiTheme="minorHAnsi"/>
          <w:color w:val="auto"/>
          <w:sz w:val="22"/>
          <w:szCs w:val="22"/>
          <w:lang w:eastAsia="fr-FR"/>
        </w:rPr>
        <w:br w:type="page"/>
      </w:r>
    </w:p>
    <w:p w:rsidR="00E616C2" w:rsidRPr="00391FA7" w:rsidRDefault="00391FA7" w:rsidP="00F71AC9">
      <w:pPr>
        <w:pStyle w:val="jj"/>
      </w:pPr>
      <w:r w:rsidRPr="00391FA7">
        <w:lastRenderedPageBreak/>
        <w:t xml:space="preserve">SITES WEB ET SERVICES EN LIGNE </w:t>
      </w:r>
    </w:p>
    <w:tbl>
      <w:tblPr>
        <w:tblW w:w="527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3"/>
        <w:gridCol w:w="8710"/>
        <w:gridCol w:w="399"/>
      </w:tblGrid>
      <w:tr w:rsidR="001A26B8" w:rsidRPr="00391FA7" w:rsidTr="00AE43DB">
        <w:trPr>
          <w:tblCellSpacing w:w="15" w:type="dxa"/>
        </w:trPr>
        <w:tc>
          <w:tcPr>
            <w:tcW w:w="1926" w:type="pct"/>
            <w:vAlign w:val="center"/>
            <w:hideMark/>
          </w:tcPr>
          <w:p w:rsidR="001A26B8" w:rsidRPr="00391FA7" w:rsidRDefault="001A26B8" w:rsidP="00AE43DB">
            <w:pPr>
              <w:spacing w:after="0" w:line="240" w:lineRule="auto"/>
              <w:ind w:left="284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616C2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Q13: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Votre école dispose-t-elle d'un site web accessible à tout public ? </w:t>
            </w:r>
          </w:p>
          <w:p w:rsidR="001A26B8" w:rsidRPr="00391FA7" w:rsidRDefault="001A26B8" w:rsidP="00AE43DB">
            <w:pPr>
              <w:spacing w:after="0" w:line="240" w:lineRule="auto"/>
              <w:ind w:left="-193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</w:p>
        </w:tc>
        <w:tc>
          <w:tcPr>
            <w:tcW w:w="3043" w:type="pct"/>
            <w:gridSpan w:val="2"/>
            <w:vAlign w:val="center"/>
            <w:hideMark/>
          </w:tcPr>
          <w:p w:rsidR="001A26B8" w:rsidRPr="00391FA7" w:rsidRDefault="00A813A8" w:rsidP="00E616C2">
            <w:pPr>
              <w:numPr>
                <w:ilvl w:val="0"/>
                <w:numId w:val="2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98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29" type="#_x0000_t75" style="width:20.1pt;height:18.4pt" o:ole="">
                  <v:imagedata r:id="rId19" o:title=""/>
                </v:shape>
                <w:control r:id="rId37" w:name="DefaultOcxName20" w:shapeid="_x0000_i1229"/>
              </w:object>
            </w:r>
            <w:r w:rsidR="001A26B8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Oui</w:t>
            </w:r>
          </w:p>
          <w:p w:rsidR="001A26B8" w:rsidRPr="00391FA7" w:rsidRDefault="00A813A8" w:rsidP="00E616C2">
            <w:pPr>
              <w:numPr>
                <w:ilvl w:val="0"/>
                <w:numId w:val="2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98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32" type="#_x0000_t75" style="width:20.1pt;height:18.4pt" o:ole="">
                  <v:imagedata r:id="rId21" o:title=""/>
                </v:shape>
                <w:control r:id="rId38" w:name="DefaultOcxName21" w:shapeid="_x0000_i1232"/>
              </w:object>
            </w:r>
            <w:r w:rsidR="001A26B8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Non</w:t>
            </w:r>
          </w:p>
          <w:p w:rsidR="001A26B8" w:rsidRPr="00391FA7" w:rsidRDefault="001A26B8" w:rsidP="00AE43DB">
            <w:pPr>
              <w:spacing w:after="0" w:line="240" w:lineRule="auto"/>
              <w:ind w:left="-193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</w:p>
        </w:tc>
      </w:tr>
      <w:tr w:rsidR="001A26B8" w:rsidRPr="00391FA7" w:rsidTr="00B2615E">
        <w:trPr>
          <w:trHeight w:val="1505"/>
          <w:tblCellSpacing w:w="15" w:type="dxa"/>
        </w:trPr>
        <w:tc>
          <w:tcPr>
            <w:tcW w:w="1926" w:type="pct"/>
            <w:tcBorders>
              <w:top w:val="single" w:sz="4" w:space="0" w:color="auto"/>
            </w:tcBorders>
            <w:vAlign w:val="center"/>
            <w:hideMark/>
          </w:tcPr>
          <w:p w:rsidR="001A26B8" w:rsidRPr="00391FA7" w:rsidRDefault="001A26B8" w:rsidP="00AE43DB">
            <w:pPr>
              <w:spacing w:after="0" w:line="240" w:lineRule="auto"/>
              <w:ind w:left="284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616C2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Q14: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Nombre de ressources numériques éditoriales pédagogiques mises à disposition par l'école </w:t>
            </w:r>
          </w:p>
          <w:p w:rsidR="001A26B8" w:rsidRPr="00391FA7" w:rsidRDefault="001A26B8" w:rsidP="00AE43DB">
            <w:pPr>
              <w:spacing w:after="0" w:line="240" w:lineRule="auto"/>
              <w:ind w:left="-193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</w:p>
        </w:tc>
        <w:tc>
          <w:tcPr>
            <w:tcW w:w="3043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B2615E" w:rsidRPr="00391FA7" w:rsidRDefault="00A813A8" w:rsidP="00B2615E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2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35" type="#_x0000_t75" style="width:20.1pt;height:18.4pt" o:ole="">
                  <v:imagedata r:id="rId31" o:title=""/>
                </v:shape>
                <w:control r:id="rId39" w:name="DefaultOcxName221" w:shapeid="_x0000_i1235"/>
              </w:object>
            </w:r>
            <w:r w:rsidR="00B2615E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</w:t>
            </w:r>
            <w:r w:rsidR="00B2615E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0</w:t>
            </w:r>
          </w:p>
          <w:p w:rsidR="00B2615E" w:rsidRPr="00391FA7" w:rsidRDefault="00A813A8" w:rsidP="00B2615E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2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38" type="#_x0000_t75" style="width:20.1pt;height:18.4pt" o:ole="">
                  <v:imagedata r:id="rId31" o:title=""/>
                </v:shape>
                <w:control r:id="rId40" w:name="DefaultOcxName231" w:shapeid="_x0000_i1238"/>
              </w:object>
            </w:r>
            <w:r w:rsidR="00B2615E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</w:t>
            </w:r>
            <w:r w:rsidR="00B2615E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1 à 4</w:t>
            </w:r>
          </w:p>
          <w:p w:rsidR="001A26B8" w:rsidRPr="00B2615E" w:rsidRDefault="00A813A8" w:rsidP="00B2615E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2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41" type="#_x0000_t75" style="width:20.1pt;height:18.4pt" o:ole="">
                  <v:imagedata r:id="rId31" o:title=""/>
                </v:shape>
                <w:control r:id="rId41" w:name="DefaultOcxName241" w:shapeid="_x0000_i1241"/>
              </w:object>
            </w:r>
            <w:r w:rsidR="00B2615E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</w:t>
            </w:r>
            <w:r w:rsidR="00B2615E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5 et plus</w:t>
            </w:r>
          </w:p>
        </w:tc>
      </w:tr>
      <w:tr w:rsidR="001A26B8" w:rsidRPr="00391FA7" w:rsidTr="00AE43DB">
        <w:trPr>
          <w:gridAfter w:val="1"/>
          <w:wAfter w:w="109" w:type="pct"/>
          <w:tblCellSpacing w:w="15" w:type="dxa"/>
        </w:trPr>
        <w:tc>
          <w:tcPr>
            <w:tcW w:w="1926" w:type="pct"/>
            <w:tcBorders>
              <w:top w:val="single" w:sz="4" w:space="0" w:color="auto"/>
            </w:tcBorders>
            <w:vAlign w:val="center"/>
            <w:hideMark/>
          </w:tcPr>
          <w:p w:rsidR="001A26B8" w:rsidRPr="00391FA7" w:rsidRDefault="001A26B8" w:rsidP="00AE43DB">
            <w:pPr>
              <w:spacing w:after="0" w:line="240" w:lineRule="auto"/>
              <w:ind w:left="284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616C2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Q15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: Types de ressources numériques mises à la disposition des élèves </w:t>
            </w:r>
          </w:p>
        </w:tc>
        <w:tc>
          <w:tcPr>
            <w:tcW w:w="2924" w:type="pct"/>
            <w:tcBorders>
              <w:top w:val="single" w:sz="4" w:space="0" w:color="auto"/>
            </w:tcBorders>
            <w:vAlign w:val="center"/>
            <w:hideMark/>
          </w:tcPr>
          <w:p w:rsidR="001A26B8" w:rsidRPr="00391FA7" w:rsidRDefault="00A813A8" w:rsidP="00AE43D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2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44" type="#_x0000_t75" style="width:20.1pt;height:18.4pt" o:ole="">
                  <v:imagedata r:id="rId31" o:title=""/>
                </v:shape>
                <w:control r:id="rId42" w:name="DefaultOcxName22" w:shapeid="_x0000_i1244"/>
              </w:object>
            </w:r>
            <w:r w:rsidR="001A26B8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Manuels scolaires numériques</w:t>
            </w:r>
          </w:p>
          <w:p w:rsidR="001A26B8" w:rsidRPr="00391FA7" w:rsidRDefault="00A813A8" w:rsidP="00AE43D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2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47" type="#_x0000_t75" style="width:20.1pt;height:18.4pt" o:ole="">
                  <v:imagedata r:id="rId31" o:title=""/>
                </v:shape>
                <w:control r:id="rId43" w:name="DefaultOcxName23" w:shapeid="_x0000_i1247"/>
              </w:object>
            </w:r>
            <w:r w:rsidR="001A26B8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Animations scientifiques et/ou logiciels de simulation</w:t>
            </w:r>
          </w:p>
          <w:p w:rsidR="001A26B8" w:rsidRPr="00391FA7" w:rsidRDefault="00A813A8" w:rsidP="00AE43D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2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50" type="#_x0000_t75" style="width:20.1pt;height:18.4pt" o:ole="">
                  <v:imagedata r:id="rId31" o:title=""/>
                </v:shape>
                <w:control r:id="rId44" w:name="DefaultOcxName24" w:shapeid="_x0000_i1250"/>
              </w:object>
            </w:r>
            <w:r w:rsidR="001A26B8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Banques de documents multimédias (vidéos, podcasts, textes, cartes, animations, etc.)</w:t>
            </w:r>
          </w:p>
          <w:p w:rsidR="001A26B8" w:rsidRPr="00391FA7" w:rsidRDefault="00A813A8" w:rsidP="00AE43D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2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53" type="#_x0000_t75" style="width:20.1pt;height:18.4pt" o:ole="">
                  <v:imagedata r:id="rId31" o:title=""/>
                </v:shape>
                <w:control r:id="rId45" w:name="DefaultOcxName25" w:shapeid="_x0000_i1253"/>
              </w:object>
            </w:r>
            <w:r w:rsidR="001A26B8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Logiciels outils (géométrie, indexage, lexicographie, cartographie, etc.)</w:t>
            </w:r>
          </w:p>
          <w:p w:rsidR="001A26B8" w:rsidRPr="00391FA7" w:rsidRDefault="00A813A8" w:rsidP="00AE43D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2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56" type="#_x0000_t75" style="width:20.1pt;height:18.4pt" o:ole="">
                  <v:imagedata r:id="rId31" o:title=""/>
                </v:shape>
                <w:control r:id="rId46" w:name="DefaultOcxName26" w:shapeid="_x0000_i1256"/>
              </w:object>
            </w:r>
            <w:r w:rsidR="001A26B8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Ouvrages de référence interactifs (atlas, dictionnaire, encyclopédie...)</w:t>
            </w:r>
          </w:p>
          <w:p w:rsidR="001A26B8" w:rsidRPr="00391FA7" w:rsidRDefault="00A813A8" w:rsidP="00AE43D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2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59" type="#_x0000_t75" style="width:20.1pt;height:18.4pt" o:ole="">
                  <v:imagedata r:id="rId31" o:title=""/>
                </v:shape>
                <w:control r:id="rId47" w:name="DefaultOcxName27" w:shapeid="_x0000_i1259"/>
              </w:object>
            </w:r>
            <w:r w:rsidR="001A26B8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Ressources pour s’entrainer (exerciseurs, …)</w:t>
            </w:r>
          </w:p>
          <w:p w:rsidR="001A26B8" w:rsidRPr="00391FA7" w:rsidRDefault="00A813A8" w:rsidP="00AE43D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2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62" type="#_x0000_t75" style="width:20.1pt;height:18.4pt" o:ole="">
                  <v:imagedata r:id="rId31" o:title=""/>
                </v:shape>
                <w:control r:id="rId48" w:name="DefaultOcxName28" w:shapeid="_x0000_i1262"/>
              </w:object>
            </w:r>
            <w:r w:rsidR="001A26B8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Autres</w:t>
            </w:r>
          </w:p>
          <w:p w:rsidR="001A26B8" w:rsidRPr="00391FA7" w:rsidRDefault="00A813A8" w:rsidP="00AE43D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2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65" type="#_x0000_t75" style="width:20.1pt;height:18.4pt" o:ole="">
                  <v:imagedata r:id="rId31" o:title=""/>
                </v:shape>
                <w:control r:id="rId49" w:name="DefaultOcxName29" w:shapeid="_x0000_i1265"/>
              </w:object>
            </w:r>
            <w:r w:rsidR="001A26B8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Aucune</w:t>
            </w:r>
          </w:p>
        </w:tc>
      </w:tr>
      <w:tr w:rsidR="001A26B8" w:rsidRPr="00391FA7" w:rsidTr="00AE43DB">
        <w:trPr>
          <w:gridAfter w:val="1"/>
          <w:wAfter w:w="109" w:type="pct"/>
          <w:tblCellSpacing w:w="15" w:type="dxa"/>
        </w:trPr>
        <w:tc>
          <w:tcPr>
            <w:tcW w:w="1926" w:type="pct"/>
            <w:tcBorders>
              <w:top w:val="single" w:sz="4" w:space="0" w:color="auto"/>
            </w:tcBorders>
            <w:vAlign w:val="center"/>
            <w:hideMark/>
          </w:tcPr>
          <w:p w:rsidR="001A26B8" w:rsidRPr="00391FA7" w:rsidRDefault="001A26B8" w:rsidP="00AE43DB">
            <w:pPr>
              <w:spacing w:after="0" w:line="240" w:lineRule="auto"/>
              <w:ind w:left="284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7A11E1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Q16: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Services disponibles par internet pour votre école (veuillez cocher la ou les cases concernées) : </w:t>
            </w:r>
          </w:p>
          <w:p w:rsidR="001A26B8" w:rsidRPr="00391FA7" w:rsidRDefault="001A26B8" w:rsidP="00AE43DB">
            <w:pPr>
              <w:spacing w:after="0" w:line="240" w:lineRule="auto"/>
              <w:ind w:left="-193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</w:p>
        </w:tc>
        <w:tc>
          <w:tcPr>
            <w:tcW w:w="2924" w:type="pct"/>
            <w:tcBorders>
              <w:top w:val="single" w:sz="4" w:space="0" w:color="auto"/>
            </w:tcBorders>
            <w:vAlign w:val="center"/>
            <w:hideMark/>
          </w:tcPr>
          <w:p w:rsidR="001A26B8" w:rsidRPr="00391FA7" w:rsidRDefault="00A813A8" w:rsidP="00E616C2">
            <w:pPr>
              <w:numPr>
                <w:ilvl w:val="0"/>
                <w:numId w:val="2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98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68" type="#_x0000_t75" style="width:20.1pt;height:18.4pt" o:ole="">
                  <v:imagedata r:id="rId31" o:title=""/>
                </v:shape>
                <w:control r:id="rId50" w:name="DefaultOcxName30" w:shapeid="_x0000_i1268"/>
              </w:object>
            </w:r>
            <w:r w:rsidR="001A26B8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Livret scolaire unique (LSU)</w:t>
            </w:r>
          </w:p>
          <w:p w:rsidR="001A26B8" w:rsidRPr="00391FA7" w:rsidRDefault="00A813A8" w:rsidP="00E616C2">
            <w:pPr>
              <w:numPr>
                <w:ilvl w:val="0"/>
                <w:numId w:val="2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98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71" type="#_x0000_t75" style="width:20.1pt;height:18.4pt" o:ole="">
                  <v:imagedata r:id="rId31" o:title=""/>
                </v:shape>
                <w:control r:id="rId51" w:name="DefaultOcxName31" w:shapeid="_x0000_i1271"/>
              </w:object>
            </w:r>
            <w:r w:rsidR="001A26B8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Documents et ressources pédagogiques</w:t>
            </w:r>
          </w:p>
          <w:p w:rsidR="001A26B8" w:rsidRPr="00391FA7" w:rsidRDefault="00A813A8" w:rsidP="00E616C2">
            <w:pPr>
              <w:numPr>
                <w:ilvl w:val="0"/>
                <w:numId w:val="2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98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74" type="#_x0000_t75" style="width:20.1pt;height:18.4pt" o:ole="">
                  <v:imagedata r:id="rId31" o:title=""/>
                </v:shape>
                <w:control r:id="rId52" w:name="DefaultOcxName32" w:shapeid="_x0000_i1274"/>
              </w:object>
            </w:r>
            <w:r w:rsidR="001A26B8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Emploi du temps des élèves ou de la classe</w:t>
            </w:r>
          </w:p>
          <w:p w:rsidR="001A26B8" w:rsidRPr="00391FA7" w:rsidRDefault="00A813A8" w:rsidP="00E616C2">
            <w:pPr>
              <w:numPr>
                <w:ilvl w:val="0"/>
                <w:numId w:val="2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98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77" type="#_x0000_t75" style="width:20.1pt;height:18.4pt" o:ole="">
                  <v:imagedata r:id="rId31" o:title=""/>
                </v:shape>
                <w:control r:id="rId53" w:name="DefaultOcxName33" w:shapeid="_x0000_i1277"/>
              </w:object>
            </w:r>
            <w:r w:rsidR="001A26B8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Agenda/Actualités de l'école</w:t>
            </w:r>
          </w:p>
          <w:p w:rsidR="001A26B8" w:rsidRPr="00391FA7" w:rsidRDefault="00A813A8" w:rsidP="00E616C2">
            <w:pPr>
              <w:numPr>
                <w:ilvl w:val="0"/>
                <w:numId w:val="2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98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80" type="#_x0000_t75" style="width:20.1pt;height:18.4pt" o:ole="">
                  <v:imagedata r:id="rId31" o:title=""/>
                </v:shape>
                <w:control r:id="rId54" w:name="DefaultOcxName34" w:shapeid="_x0000_i1280"/>
              </w:object>
            </w:r>
            <w:r w:rsidR="001A26B8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Autres (stockage d'espaces partagés, etc)</w:t>
            </w:r>
          </w:p>
          <w:p w:rsidR="001A26B8" w:rsidRPr="00391FA7" w:rsidRDefault="00A813A8" w:rsidP="00E616C2">
            <w:pPr>
              <w:numPr>
                <w:ilvl w:val="0"/>
                <w:numId w:val="24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198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83" type="#_x0000_t75" style="width:20.1pt;height:18.4pt" o:ole="">
                  <v:imagedata r:id="rId31" o:title=""/>
                </v:shape>
                <w:control r:id="rId55" w:name="DefaultOcxName35" w:shapeid="_x0000_i1283"/>
              </w:object>
            </w:r>
            <w:r w:rsidR="001A26B8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Aucun</w:t>
            </w:r>
          </w:p>
        </w:tc>
      </w:tr>
    </w:tbl>
    <w:p w:rsidR="00391FA7" w:rsidRPr="00391FA7" w:rsidRDefault="00391FA7" w:rsidP="00F71AC9">
      <w:pPr>
        <w:pStyle w:val="jj"/>
      </w:pPr>
      <w:r w:rsidRPr="00391FA7">
        <w:lastRenderedPageBreak/>
        <w:t xml:space="preserve">ÉQUIPEMENTS À USAGE PÉDAGOGIQUE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2"/>
        <w:gridCol w:w="3482"/>
      </w:tblGrid>
      <w:tr w:rsidR="00E343D6" w:rsidRPr="00391FA7" w:rsidTr="00E343D6">
        <w:trPr>
          <w:tblCellSpacing w:w="15" w:type="dxa"/>
        </w:trPr>
        <w:tc>
          <w:tcPr>
            <w:tcW w:w="3750" w:type="pct"/>
            <w:vAlign w:val="center"/>
            <w:hideMark/>
          </w:tcPr>
          <w:p w:rsidR="00E343D6" w:rsidRPr="00391FA7" w:rsidRDefault="00E343D6" w:rsidP="002F0D46">
            <w:pPr>
              <w:spacing w:after="0" w:line="240" w:lineRule="auto"/>
              <w:ind w:right="331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343D6">
              <w:rPr>
                <w:rFonts w:asciiTheme="minorHAnsi" w:eastAsia="Times New Roman" w:hAnsiTheme="minorHAnsi"/>
                <w:b/>
                <w:color w:val="auto"/>
                <w:sz w:val="22"/>
                <w:szCs w:val="22"/>
                <w:lang w:eastAsia="fr-FR"/>
              </w:rPr>
              <w:t>Q17: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Nombre total de terminaux mobiles ou non, y compris ceux des classes mobiles, actuellement utilisés et affectés à un usage pédagogique dans l'école (remarque : un terminal mobile peut être un ordinateur portable, un net book, un ultra book, une tablette ou tout objet permettant de travailler avec des outils numériques et d'accéder à un réseau local ou à internet) : </w:t>
            </w:r>
          </w:p>
        </w:tc>
        <w:tc>
          <w:tcPr>
            <w:tcW w:w="1219" w:type="pct"/>
            <w:vAlign w:val="center"/>
            <w:hideMark/>
          </w:tcPr>
          <w:p w:rsidR="00E343D6" w:rsidRPr="00391FA7" w:rsidRDefault="00A813A8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87" type="#_x0000_t75" style="width:53.6pt;height:18.4pt" o:ole="">
                  <v:imagedata r:id="rId56" o:title=""/>
                </v:shape>
                <w:control r:id="rId57" w:name="DefaultOcxName36" w:shapeid="_x0000_i1287"/>
              </w:object>
            </w:r>
          </w:p>
        </w:tc>
      </w:tr>
      <w:tr w:rsidR="00E343D6" w:rsidRPr="00391FA7" w:rsidTr="00E343D6">
        <w:trPr>
          <w:tblCellSpacing w:w="15" w:type="dxa"/>
        </w:trPr>
        <w:tc>
          <w:tcPr>
            <w:tcW w:w="3750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E343D6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343D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Q18:</w:t>
            </w:r>
            <w:r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Parmi ce total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, nombre de tablettes : </w:t>
            </w:r>
          </w:p>
        </w:tc>
        <w:tc>
          <w:tcPr>
            <w:tcW w:w="1219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A813A8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91" type="#_x0000_t75" style="width:53.6pt;height:18.4pt" o:ole="">
                  <v:imagedata r:id="rId56" o:title=""/>
                </v:shape>
                <w:control r:id="rId58" w:name="DefaultOcxName37" w:shapeid="_x0000_i1291"/>
              </w:object>
            </w:r>
          </w:p>
        </w:tc>
      </w:tr>
      <w:tr w:rsidR="00E343D6" w:rsidRPr="00391FA7" w:rsidTr="00E343D6">
        <w:trPr>
          <w:tblCellSpacing w:w="15" w:type="dxa"/>
        </w:trPr>
        <w:tc>
          <w:tcPr>
            <w:tcW w:w="3750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E343D6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343D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Q19: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Parmi ce total, nombre de terminaux de moins de 5 ans : </w:t>
            </w:r>
          </w:p>
        </w:tc>
        <w:tc>
          <w:tcPr>
            <w:tcW w:w="1219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A813A8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95" type="#_x0000_t75" style="width:53.6pt;height:18.4pt" o:ole="">
                  <v:imagedata r:id="rId56" o:title=""/>
                </v:shape>
                <w:control r:id="rId59" w:name="DefaultOcxName38" w:shapeid="_x0000_i1295"/>
              </w:object>
            </w:r>
          </w:p>
        </w:tc>
      </w:tr>
      <w:tr w:rsidR="00E343D6" w:rsidRPr="00391FA7" w:rsidTr="00E343D6">
        <w:trPr>
          <w:tblCellSpacing w:w="15" w:type="dxa"/>
        </w:trPr>
        <w:tc>
          <w:tcPr>
            <w:tcW w:w="3750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E343D6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343D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Q20: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Parmi ce total, nombre de terminaux mobiles (y compris ceux des classes mobiles) : </w:t>
            </w:r>
          </w:p>
        </w:tc>
        <w:tc>
          <w:tcPr>
            <w:tcW w:w="1219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A813A8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299" type="#_x0000_t75" style="width:53.6pt;height:18.4pt" o:ole="">
                  <v:imagedata r:id="rId56" o:title=""/>
                </v:shape>
                <w:control r:id="rId60" w:name="DefaultOcxName39" w:shapeid="_x0000_i1299"/>
              </w:object>
            </w:r>
          </w:p>
        </w:tc>
      </w:tr>
      <w:tr w:rsidR="00E343D6" w:rsidRPr="00391FA7" w:rsidTr="00E343D6">
        <w:trPr>
          <w:tblCellSpacing w:w="15" w:type="dxa"/>
        </w:trPr>
        <w:tc>
          <w:tcPr>
            <w:tcW w:w="3750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E343D6" w:rsidP="002F0D46">
            <w:pPr>
              <w:spacing w:after="0" w:line="240" w:lineRule="auto"/>
              <w:ind w:right="614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343D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Q21: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Parmi le nombre de terminaux mobiles, nombre de terminaux mobiles affectés à titre individuel à des élèves : </w:t>
            </w:r>
          </w:p>
        </w:tc>
        <w:tc>
          <w:tcPr>
            <w:tcW w:w="1219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A813A8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03" type="#_x0000_t75" style="width:53.6pt;height:18.4pt" o:ole="">
                  <v:imagedata r:id="rId56" o:title=""/>
                </v:shape>
                <w:control r:id="rId61" w:name="DefaultOcxName40" w:shapeid="_x0000_i1303"/>
              </w:object>
            </w:r>
          </w:p>
        </w:tc>
      </w:tr>
      <w:tr w:rsidR="00E343D6" w:rsidRPr="00391FA7" w:rsidTr="00E343D6">
        <w:trPr>
          <w:tblCellSpacing w:w="15" w:type="dxa"/>
        </w:trPr>
        <w:tc>
          <w:tcPr>
            <w:tcW w:w="3750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E343D6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343D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Q22: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Parmi le nombre de terminaux mobiles, nombre de terminaux mobiles affectés à titre individuel à des enseignants : </w:t>
            </w:r>
          </w:p>
        </w:tc>
        <w:tc>
          <w:tcPr>
            <w:tcW w:w="1219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A813A8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07" type="#_x0000_t75" style="width:53.6pt;height:18.4pt" o:ole="">
                  <v:imagedata r:id="rId56" o:title=""/>
                </v:shape>
                <w:control r:id="rId62" w:name="DefaultOcxName41" w:shapeid="_x0000_i1307"/>
              </w:object>
            </w:r>
          </w:p>
        </w:tc>
      </w:tr>
      <w:tr w:rsidR="00E343D6" w:rsidRPr="00391FA7" w:rsidTr="00E343D6">
        <w:trPr>
          <w:tblCellSpacing w:w="15" w:type="dxa"/>
        </w:trPr>
        <w:tc>
          <w:tcPr>
            <w:tcW w:w="3750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E343D6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343D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Q23: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Nombre d'élèves en situation de handicap équipés de matériel pédagogique adapté : </w:t>
            </w:r>
          </w:p>
        </w:tc>
        <w:tc>
          <w:tcPr>
            <w:tcW w:w="1219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A813A8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11" type="#_x0000_t75" style="width:53.6pt;height:18.4pt" o:ole="">
                  <v:imagedata r:id="rId56" o:title=""/>
                </v:shape>
                <w:control r:id="rId63" w:name="DefaultOcxName42" w:shapeid="_x0000_i1311"/>
              </w:object>
            </w:r>
          </w:p>
        </w:tc>
      </w:tr>
      <w:tr w:rsidR="00E343D6" w:rsidRPr="00391FA7" w:rsidTr="00E343D6">
        <w:trPr>
          <w:tblCellSpacing w:w="15" w:type="dxa"/>
        </w:trPr>
        <w:tc>
          <w:tcPr>
            <w:tcW w:w="3750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E343D6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343D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Q24: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Type de matériel pédagogique adapté mis à disposition des élèves en situation de handicap : </w:t>
            </w:r>
          </w:p>
        </w:tc>
        <w:tc>
          <w:tcPr>
            <w:tcW w:w="1219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A813A8" w:rsidP="00E343D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14" type="#_x0000_t75" style="width:20.1pt;height:18.4pt" o:ole="">
                  <v:imagedata r:id="rId31" o:title=""/>
                </v:shape>
                <w:control r:id="rId64" w:name="DefaultOcxName43" w:shapeid="_x0000_i1314"/>
              </w:object>
            </w:r>
            <w:r w:rsidR="00E343D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Tablette</w:t>
            </w:r>
          </w:p>
          <w:p w:rsidR="00E343D6" w:rsidRPr="00391FA7" w:rsidRDefault="00A813A8" w:rsidP="00E343D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17" type="#_x0000_t75" style="width:20.1pt;height:18.4pt" o:ole="">
                  <v:imagedata r:id="rId31" o:title=""/>
                </v:shape>
                <w:control r:id="rId65" w:name="DefaultOcxName44" w:shapeid="_x0000_i1317"/>
              </w:object>
            </w:r>
            <w:r w:rsidR="00E343D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Ordinateur portable</w:t>
            </w:r>
          </w:p>
          <w:p w:rsidR="00E343D6" w:rsidRPr="00391FA7" w:rsidRDefault="00A813A8" w:rsidP="00E343D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20" type="#_x0000_t75" style="width:20.1pt;height:18.4pt" o:ole="">
                  <v:imagedata r:id="rId31" o:title=""/>
                </v:shape>
                <w:control r:id="rId66" w:name="DefaultOcxName45" w:shapeid="_x0000_i1320"/>
              </w:object>
            </w:r>
            <w:r w:rsidR="00E343D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Logiciel ou application</w:t>
            </w:r>
          </w:p>
          <w:p w:rsidR="00E343D6" w:rsidRPr="00391FA7" w:rsidRDefault="00A813A8" w:rsidP="00E343D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23" type="#_x0000_t75" style="width:20.1pt;height:18.4pt" o:ole="">
                  <v:imagedata r:id="rId31" o:title=""/>
                </v:shape>
                <w:control r:id="rId67" w:name="DefaultOcxName46" w:shapeid="_x0000_i1323"/>
              </w:object>
            </w:r>
            <w:r w:rsidR="00E343D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Autre matériel spécifique</w:t>
            </w:r>
          </w:p>
        </w:tc>
      </w:tr>
      <w:tr w:rsidR="00E343D6" w:rsidRPr="00391FA7" w:rsidTr="00E343D6">
        <w:trPr>
          <w:trHeight w:val="471"/>
          <w:tblCellSpacing w:w="15" w:type="dxa"/>
        </w:trPr>
        <w:tc>
          <w:tcPr>
            <w:tcW w:w="3750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E343D6" w:rsidP="00E343D6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343D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Q25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: Nombre de tableaux numériques interactifs (TBI/TNI/VPI ou tout autre dispositif similaire) : </w:t>
            </w:r>
          </w:p>
          <w:p w:rsidR="00E343D6" w:rsidRPr="00391FA7" w:rsidRDefault="00E343D6" w:rsidP="00E343D6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</w:p>
        </w:tc>
        <w:tc>
          <w:tcPr>
            <w:tcW w:w="1219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A813A8" w:rsidP="00E343D6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27" type="#_x0000_t75" style="width:53.6pt;height:18.4pt" o:ole="">
                  <v:imagedata r:id="rId56" o:title=""/>
                </v:shape>
                <w:control r:id="rId68" w:name="DefaultOcxName47" w:shapeid="_x0000_i1327"/>
              </w:object>
            </w:r>
          </w:p>
        </w:tc>
      </w:tr>
      <w:tr w:rsidR="00E343D6" w:rsidRPr="00391FA7" w:rsidTr="00E343D6">
        <w:trPr>
          <w:tblCellSpacing w:w="15" w:type="dxa"/>
        </w:trPr>
        <w:tc>
          <w:tcPr>
            <w:tcW w:w="3750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E343D6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343D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Q26: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Nombre de vidéo-projecteurs (hors TBI/TNI/VPI) : </w:t>
            </w:r>
          </w:p>
        </w:tc>
        <w:tc>
          <w:tcPr>
            <w:tcW w:w="1219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A813A8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31" type="#_x0000_t75" style="width:53.6pt;height:18.4pt" o:ole="">
                  <v:imagedata r:id="rId56" o:title=""/>
                </v:shape>
                <w:control r:id="rId69" w:name="DefaultOcxName48" w:shapeid="_x0000_i1331"/>
              </w:object>
            </w:r>
          </w:p>
        </w:tc>
      </w:tr>
      <w:tr w:rsidR="00E343D6" w:rsidRPr="00391FA7" w:rsidTr="00E343D6">
        <w:trPr>
          <w:tblCellSpacing w:w="15" w:type="dxa"/>
        </w:trPr>
        <w:tc>
          <w:tcPr>
            <w:tcW w:w="3750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E343D6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343D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Q27: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Nombre de classes mobiles : </w:t>
            </w:r>
          </w:p>
        </w:tc>
        <w:tc>
          <w:tcPr>
            <w:tcW w:w="1219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A813A8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35" type="#_x0000_t75" style="width:53.6pt;height:18.4pt" o:ole="">
                  <v:imagedata r:id="rId56" o:title=""/>
                </v:shape>
                <w:control r:id="rId70" w:name="DefaultOcxName49" w:shapeid="_x0000_i1335"/>
              </w:object>
            </w:r>
          </w:p>
        </w:tc>
      </w:tr>
      <w:tr w:rsidR="00E343D6" w:rsidRPr="00391FA7" w:rsidTr="00E343D6">
        <w:trPr>
          <w:tblCellSpacing w:w="15" w:type="dxa"/>
        </w:trPr>
        <w:tc>
          <w:tcPr>
            <w:tcW w:w="3750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E343D6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343D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Q28: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Nombre d'imprimantes 3D </w:t>
            </w:r>
          </w:p>
        </w:tc>
        <w:tc>
          <w:tcPr>
            <w:tcW w:w="1219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A813A8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39" type="#_x0000_t75" style="width:53.6pt;height:18.4pt" o:ole="">
                  <v:imagedata r:id="rId56" o:title=""/>
                </v:shape>
                <w:control r:id="rId71" w:name="DefaultOcxName50" w:shapeid="_x0000_i1339"/>
              </w:object>
            </w:r>
          </w:p>
        </w:tc>
      </w:tr>
      <w:tr w:rsidR="00E343D6" w:rsidRPr="00391FA7" w:rsidTr="00E343D6">
        <w:trPr>
          <w:tblCellSpacing w:w="15" w:type="dxa"/>
        </w:trPr>
        <w:tc>
          <w:tcPr>
            <w:tcW w:w="3750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E343D6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343D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Q29: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Votre école utilise-t-elle des robots pédagogiques ? </w:t>
            </w:r>
          </w:p>
          <w:p w:rsidR="00E343D6" w:rsidRPr="00391FA7" w:rsidRDefault="00E343D6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</w:p>
        </w:tc>
        <w:tc>
          <w:tcPr>
            <w:tcW w:w="1219" w:type="pct"/>
            <w:tcBorders>
              <w:top w:val="single" w:sz="4" w:space="0" w:color="auto"/>
            </w:tcBorders>
            <w:vAlign w:val="center"/>
            <w:hideMark/>
          </w:tcPr>
          <w:p w:rsidR="00E343D6" w:rsidRPr="00391FA7" w:rsidRDefault="00A813A8" w:rsidP="002F0D4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42" type="#_x0000_t75" style="width:20.1pt;height:18.4pt" o:ole="">
                  <v:imagedata r:id="rId19" o:title=""/>
                </v:shape>
                <w:control r:id="rId72" w:name="DefaultOcxName51" w:shapeid="_x0000_i1342"/>
              </w:object>
            </w:r>
            <w:r w:rsidR="00E343D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Oui</w:t>
            </w:r>
          </w:p>
          <w:p w:rsidR="00E343D6" w:rsidRPr="00E343D6" w:rsidRDefault="00A813A8" w:rsidP="002F0D4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45" type="#_x0000_t75" style="width:20.1pt;height:18.4pt" o:ole="">
                  <v:imagedata r:id="rId21" o:title=""/>
                </v:shape>
                <w:control r:id="rId73" w:name="DefaultOcxName52" w:shapeid="_x0000_i1345"/>
              </w:object>
            </w:r>
            <w:r w:rsidR="00E343D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Non</w:t>
            </w:r>
          </w:p>
        </w:tc>
      </w:tr>
    </w:tbl>
    <w:p w:rsidR="002F0D46" w:rsidRDefault="002F0D46" w:rsidP="00391FA7">
      <w:pPr>
        <w:spacing w:after="0" w:line="240" w:lineRule="auto"/>
        <w:rPr>
          <w:rFonts w:asciiTheme="minorHAnsi" w:eastAsia="Times New Roman" w:hAnsiTheme="minorHAnsi"/>
          <w:color w:val="auto"/>
          <w:sz w:val="22"/>
          <w:szCs w:val="22"/>
          <w:lang w:eastAsia="fr-FR"/>
        </w:rPr>
      </w:pPr>
    </w:p>
    <w:p w:rsidR="002F0D46" w:rsidRDefault="002F0D46">
      <w:pPr>
        <w:rPr>
          <w:rFonts w:asciiTheme="minorHAnsi" w:eastAsia="Times New Roman" w:hAnsiTheme="minorHAnsi"/>
          <w:color w:val="auto"/>
          <w:sz w:val="22"/>
          <w:szCs w:val="22"/>
          <w:lang w:eastAsia="fr-FR"/>
        </w:rPr>
      </w:pPr>
      <w:r>
        <w:rPr>
          <w:rFonts w:asciiTheme="minorHAnsi" w:eastAsia="Times New Roman" w:hAnsiTheme="minorHAnsi"/>
          <w:color w:val="auto"/>
          <w:sz w:val="22"/>
          <w:szCs w:val="22"/>
          <w:lang w:eastAsia="fr-FR"/>
        </w:rPr>
        <w:br w:type="page"/>
      </w:r>
    </w:p>
    <w:p w:rsidR="00576F66" w:rsidRPr="00E77B6A" w:rsidRDefault="00391FA7" w:rsidP="00F71AC9">
      <w:pPr>
        <w:pStyle w:val="jj"/>
      </w:pPr>
      <w:r w:rsidRPr="00576F66">
        <w:lastRenderedPageBreak/>
        <w:t xml:space="preserve">RÉSEAU INFORMATIQUE INTERNE À USAGE PÉDAGOGIQUE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6"/>
        <w:gridCol w:w="451"/>
        <w:gridCol w:w="180"/>
        <w:gridCol w:w="207"/>
        <w:gridCol w:w="5814"/>
        <w:gridCol w:w="168"/>
        <w:gridCol w:w="141"/>
        <w:gridCol w:w="277"/>
      </w:tblGrid>
      <w:tr w:rsidR="00576F66" w:rsidRPr="00391FA7" w:rsidTr="00F71AC9">
        <w:trPr>
          <w:tblCellSpacing w:w="15" w:type="dxa"/>
        </w:trPr>
        <w:tc>
          <w:tcPr>
            <w:tcW w:w="2716" w:type="pct"/>
            <w:gridSpan w:val="4"/>
            <w:vAlign w:val="center"/>
            <w:hideMark/>
          </w:tcPr>
          <w:p w:rsidR="00576F66" w:rsidRPr="00391FA7" w:rsidRDefault="00576F66" w:rsidP="00391FA7">
            <w:pPr>
              <w:spacing w:after="0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77B6A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Q30: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Types d'accès à internet disponibles dans l'école pour usages pédagogiques : </w:t>
            </w:r>
          </w:p>
        </w:tc>
        <w:tc>
          <w:tcPr>
            <w:tcW w:w="2252" w:type="pct"/>
            <w:gridSpan w:val="4"/>
            <w:vAlign w:val="center"/>
            <w:hideMark/>
          </w:tcPr>
          <w:p w:rsidR="00576F66" w:rsidRPr="00391FA7" w:rsidRDefault="00A813A8" w:rsidP="00FE0E1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48" type="#_x0000_t75" style="width:20.1pt;height:18.4pt" o:ole="">
                  <v:imagedata r:id="rId31" o:title=""/>
                </v:shape>
                <w:control r:id="rId74" w:name="DefaultOcxName53" w:shapeid="_x0000_i1348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RTC (par le réseau téléphonique)</w:t>
            </w:r>
          </w:p>
          <w:p w:rsidR="00576F66" w:rsidRPr="00391FA7" w:rsidRDefault="00A813A8" w:rsidP="00FE0E1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51" type="#_x0000_t75" style="width:20.1pt;height:18.4pt" o:ole="">
                  <v:imagedata r:id="rId31" o:title=""/>
                </v:shape>
                <w:control r:id="rId75" w:name="DefaultOcxName54" w:shapeid="_x0000_i1351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Câble, fibre optique</w:t>
            </w:r>
          </w:p>
          <w:p w:rsidR="00576F66" w:rsidRPr="00391FA7" w:rsidRDefault="00A813A8" w:rsidP="00FE0E1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54" type="#_x0000_t75" style="width:20.1pt;height:18.4pt" o:ole="">
                  <v:imagedata r:id="rId31" o:title=""/>
                </v:shape>
                <w:control r:id="rId76" w:name="DefaultOcxName55" w:shapeid="_x0000_i1354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ADSL</w:t>
            </w:r>
          </w:p>
          <w:p w:rsidR="00576F66" w:rsidRPr="00391FA7" w:rsidRDefault="00A813A8" w:rsidP="00FE0E1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57" type="#_x0000_t75" style="width:20.1pt;height:18.4pt" o:ole="">
                  <v:imagedata r:id="rId31" o:title=""/>
                </v:shape>
                <w:control r:id="rId77" w:name="DefaultOcxName56" w:shapeid="_x0000_i1357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Autres haut débit (liaisons spécialisées satellite)</w:t>
            </w:r>
          </w:p>
          <w:p w:rsidR="00576F66" w:rsidRPr="00391FA7" w:rsidRDefault="00A813A8" w:rsidP="00FE0E1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60" type="#_x0000_t75" style="width:20.1pt;height:18.4pt" o:ole="">
                  <v:imagedata r:id="rId31" o:title=""/>
                </v:shape>
                <w:control r:id="rId78" w:name="DefaultOcxName57" w:shapeid="_x0000_i1360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Aucun</w:t>
            </w:r>
          </w:p>
          <w:p w:rsidR="00576F66" w:rsidRPr="00391FA7" w:rsidRDefault="00A813A8" w:rsidP="00FE0E1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63" type="#_x0000_t75" style="width:20.1pt;height:18.4pt" o:ole="">
                  <v:imagedata r:id="rId31" o:title=""/>
                </v:shape>
                <w:control r:id="rId79" w:name="DefaultOcxName58" w:shapeid="_x0000_i1363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Ne sait pas</w:t>
            </w:r>
          </w:p>
        </w:tc>
      </w:tr>
      <w:tr w:rsidR="00576F66" w:rsidRPr="00391FA7" w:rsidTr="00F71AC9">
        <w:trPr>
          <w:gridAfter w:val="3"/>
          <w:wAfter w:w="162" w:type="pct"/>
          <w:tblCellSpacing w:w="15" w:type="dxa"/>
        </w:trPr>
        <w:tc>
          <w:tcPr>
            <w:tcW w:w="2447" w:type="pct"/>
            <w:tcBorders>
              <w:top w:val="single" w:sz="4" w:space="0" w:color="auto"/>
            </w:tcBorders>
            <w:vAlign w:val="center"/>
            <w:hideMark/>
          </w:tcPr>
          <w:p w:rsidR="00576F66" w:rsidRPr="00391FA7" w:rsidRDefault="00576F66" w:rsidP="00B2615E">
            <w:pPr>
              <w:spacing w:after="0" w:line="600" w:lineRule="auto"/>
              <w:ind w:left="-278" w:firstLine="278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77B6A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Q31: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Débit global de la connexion à internet (en K bits/s) : </w:t>
            </w:r>
          </w:p>
        </w:tc>
        <w:tc>
          <w:tcPr>
            <w:tcW w:w="2348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:rsidR="00B2615E" w:rsidRDefault="00A813A8" w:rsidP="00FE0E16">
            <w:pPr>
              <w:numPr>
                <w:ilvl w:val="0"/>
                <w:numId w:val="3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523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66" type="#_x0000_t75" style="width:20.1pt;height:18.4pt" o:ole="">
                  <v:imagedata r:id="rId31" o:title=""/>
                </v:shape>
                <w:control r:id="rId80" w:name="DefaultOcxName531" w:shapeid="_x0000_i1366"/>
              </w:object>
            </w:r>
            <w:r w:rsidR="00B2615E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Inférieur à 512Kbit/s</w:t>
            </w:r>
          </w:p>
          <w:p w:rsidR="00B2615E" w:rsidRPr="00B2615E" w:rsidRDefault="00A813A8" w:rsidP="00FE0E16">
            <w:pPr>
              <w:numPr>
                <w:ilvl w:val="0"/>
                <w:numId w:val="3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523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69" type="#_x0000_t75" style="width:20.1pt;height:18.4pt" o:ole="">
                  <v:imagedata r:id="rId31" o:title=""/>
                </v:shape>
                <w:control r:id="rId81" w:name="DefaultOcxName5311" w:shapeid="_x0000_i1369"/>
              </w:object>
            </w:r>
            <w:r w:rsidR="00B2615E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De 512 à 2048 Kbit/s (exclus)</w:t>
            </w:r>
          </w:p>
          <w:p w:rsidR="00B2615E" w:rsidRPr="00391FA7" w:rsidRDefault="00A813A8" w:rsidP="00FE0E16">
            <w:pPr>
              <w:numPr>
                <w:ilvl w:val="0"/>
                <w:numId w:val="3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523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72" type="#_x0000_t75" style="width:20.1pt;height:18.4pt" o:ole="">
                  <v:imagedata r:id="rId31" o:title=""/>
                </v:shape>
                <w:control r:id="rId82" w:name="DefaultOcxName541" w:shapeid="_x0000_i1372"/>
              </w:object>
            </w:r>
            <w:r w:rsidR="00B2615E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De 2048 Kbits/s à 10Mbit/s</w:t>
            </w:r>
          </w:p>
          <w:p w:rsidR="00576F66" w:rsidRPr="00B2615E" w:rsidRDefault="00A813A8" w:rsidP="00FE0E16">
            <w:pPr>
              <w:numPr>
                <w:ilvl w:val="0"/>
                <w:numId w:val="31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523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75" type="#_x0000_t75" style="width:20.1pt;height:18.4pt" o:ole="">
                  <v:imagedata r:id="rId31" o:title=""/>
                </v:shape>
                <w:control r:id="rId83" w:name="DefaultOcxName551" w:shapeid="_x0000_i1375"/>
              </w:object>
            </w:r>
            <w:r w:rsidR="00B2615E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10 Mbits/s ou plus</w:t>
            </w:r>
          </w:p>
        </w:tc>
      </w:tr>
      <w:tr w:rsidR="00B2615E" w:rsidRPr="00391FA7" w:rsidTr="00F71AC9">
        <w:trPr>
          <w:gridAfter w:val="3"/>
          <w:wAfter w:w="162" w:type="pct"/>
          <w:tblCellSpacing w:w="15" w:type="dxa"/>
        </w:trPr>
        <w:tc>
          <w:tcPr>
            <w:tcW w:w="2447" w:type="pct"/>
            <w:tcBorders>
              <w:top w:val="single" w:sz="4" w:space="0" w:color="auto"/>
            </w:tcBorders>
            <w:vAlign w:val="center"/>
            <w:hideMark/>
          </w:tcPr>
          <w:p w:rsidR="00B2615E" w:rsidRPr="00391FA7" w:rsidRDefault="00B2615E" w:rsidP="00B2615E">
            <w:pPr>
              <w:spacing w:after="0" w:line="600" w:lineRule="auto"/>
              <w:ind w:left="-278" w:firstLine="278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77B6A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Q32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: Un réseau WiFi est-il déployé dans l'école ?</w:t>
            </w:r>
          </w:p>
        </w:tc>
        <w:tc>
          <w:tcPr>
            <w:tcW w:w="2348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:rsidR="00B2615E" w:rsidRDefault="00A813A8" w:rsidP="00FE0E16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523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78" type="#_x0000_t75" style="width:20.1pt;height:18.4pt" o:ole="">
                  <v:imagedata r:id="rId31" o:title=""/>
                </v:shape>
                <w:control r:id="rId84" w:name="DefaultOcxName5312" w:shapeid="_x0000_i1378"/>
              </w:object>
            </w:r>
            <w:r w:rsidR="00B2615E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Oui, de façon permanente</w:t>
            </w:r>
          </w:p>
          <w:p w:rsidR="00B2615E" w:rsidRPr="00B2615E" w:rsidRDefault="00A813A8" w:rsidP="00FE0E16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523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81" type="#_x0000_t75" style="width:20.1pt;height:18.4pt" o:ole="">
                  <v:imagedata r:id="rId31" o:title=""/>
                </v:shape>
                <w:control r:id="rId85" w:name="DefaultOcxName53111" w:shapeid="_x0000_i1381"/>
              </w:object>
            </w:r>
            <w:r w:rsidR="00B2615E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Oui, à l'aide d'une borne mobile</w:t>
            </w:r>
          </w:p>
          <w:p w:rsidR="00B2615E" w:rsidRPr="00B2615E" w:rsidRDefault="00A813A8" w:rsidP="00FE0E16">
            <w:pPr>
              <w:numPr>
                <w:ilvl w:val="0"/>
                <w:numId w:val="3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523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84" type="#_x0000_t75" style="width:20.1pt;height:18.4pt" o:ole="">
                  <v:imagedata r:id="rId31" o:title=""/>
                </v:shape>
                <w:control r:id="rId86" w:name="DefaultOcxName5411" w:shapeid="_x0000_i1384"/>
              </w:object>
            </w:r>
            <w:r w:rsidR="00B2615E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Non</w:t>
            </w:r>
          </w:p>
        </w:tc>
      </w:tr>
      <w:tr w:rsidR="00B2615E" w:rsidRPr="00391FA7" w:rsidTr="00F71AC9">
        <w:trPr>
          <w:gridAfter w:val="2"/>
          <w:wAfter w:w="113" w:type="pct"/>
          <w:tblCellSpacing w:w="15" w:type="dxa"/>
        </w:trPr>
        <w:tc>
          <w:tcPr>
            <w:tcW w:w="2598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B2615E" w:rsidRPr="00391FA7" w:rsidRDefault="00B2615E" w:rsidP="007805BE">
            <w:pPr>
              <w:spacing w:after="0" w:line="60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E77B6A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Q33: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Pourcentage de salles de classe dans lesquelles l'accès à internet est effectivement possible </w:t>
            </w:r>
          </w:p>
        </w:tc>
        <w:tc>
          <w:tcPr>
            <w:tcW w:w="2247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:rsidR="00B2615E" w:rsidRDefault="00A813A8" w:rsidP="00FE0E16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072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87" type="#_x0000_t75" style="width:20.1pt;height:18.4pt" o:ole="">
                  <v:imagedata r:id="rId31" o:title=""/>
                </v:shape>
                <w:control r:id="rId87" w:name="DefaultOcxName5313" w:shapeid="_x0000_i1387"/>
              </w:object>
            </w:r>
            <w:r w:rsidR="00E77B6A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Moins de 50%</w:t>
            </w:r>
          </w:p>
          <w:p w:rsidR="00B2615E" w:rsidRPr="00B2615E" w:rsidRDefault="00A813A8" w:rsidP="00FE0E16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072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90" type="#_x0000_t75" style="width:20.1pt;height:18.4pt" o:ole="">
                  <v:imagedata r:id="rId31" o:title=""/>
                </v:shape>
                <w:control r:id="rId88" w:name="DefaultOcxName53112" w:shapeid="_x0000_i1390"/>
              </w:object>
            </w:r>
            <w:r w:rsidR="00E77B6A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De 50% à moins de 80%</w:t>
            </w:r>
          </w:p>
          <w:p w:rsidR="00B2615E" w:rsidRPr="00E77B6A" w:rsidRDefault="00A813A8" w:rsidP="00FE0E16">
            <w:pPr>
              <w:numPr>
                <w:ilvl w:val="0"/>
                <w:numId w:val="3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072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93" type="#_x0000_t75" style="width:20.1pt;height:18.4pt" o:ole="">
                  <v:imagedata r:id="rId31" o:title=""/>
                </v:shape>
                <w:control r:id="rId89" w:name="DefaultOcxName5412" w:shapeid="_x0000_i1393"/>
              </w:object>
            </w:r>
            <w:r w:rsidR="00E77B6A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80% ou plus</w:t>
            </w:r>
          </w:p>
        </w:tc>
      </w:tr>
      <w:tr w:rsidR="00B2615E" w:rsidRPr="00391FA7" w:rsidTr="00F71AC9">
        <w:trPr>
          <w:gridAfter w:val="1"/>
          <w:wAfter w:w="72" w:type="pct"/>
          <w:tblCellSpacing w:w="15" w:type="dxa"/>
        </w:trPr>
        <w:tc>
          <w:tcPr>
            <w:tcW w:w="2652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B2615E" w:rsidRPr="00391FA7" w:rsidRDefault="00B2615E" w:rsidP="00F71AC9">
            <w:pPr>
              <w:spacing w:after="0" w:line="600" w:lineRule="auto"/>
              <w:ind w:left="-278" w:right="442" w:firstLine="278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7805BE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Q34: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Existe-t-il une salle en dehors des salles de classe où l'accès à internet est possible pour les élèves ?</w:t>
            </w:r>
          </w:p>
        </w:tc>
        <w:tc>
          <w:tcPr>
            <w:tcW w:w="2233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:rsidR="00B2615E" w:rsidRDefault="00A813A8" w:rsidP="00FE0E16">
            <w:pPr>
              <w:numPr>
                <w:ilvl w:val="0"/>
                <w:numId w:val="34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892" w:hanging="39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96" type="#_x0000_t75" style="width:20.1pt;height:18.4pt" o:ole="">
                  <v:imagedata r:id="rId31" o:title=""/>
                </v:shape>
                <w:control r:id="rId90" w:name="DefaultOcxName5314" w:shapeid="_x0000_i1396"/>
              </w:object>
            </w:r>
            <w:r w:rsidR="00E77B6A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Oui, salle dédiée au numérique</w:t>
            </w:r>
          </w:p>
          <w:p w:rsidR="00B2615E" w:rsidRPr="00B2615E" w:rsidRDefault="00A813A8" w:rsidP="00FE0E16">
            <w:pPr>
              <w:numPr>
                <w:ilvl w:val="0"/>
                <w:numId w:val="34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892" w:hanging="39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399" type="#_x0000_t75" style="width:20.1pt;height:18.4pt" o:ole="">
                  <v:imagedata r:id="rId31" o:title=""/>
                </v:shape>
                <w:control r:id="rId91" w:name="DefaultOcxName53113" w:shapeid="_x0000_i1399"/>
              </w:object>
            </w:r>
            <w:r w:rsidR="00E77B6A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Oui, un centre de ressource (une BCD, etc.)</w:t>
            </w:r>
          </w:p>
          <w:p w:rsidR="00B2615E" w:rsidRPr="00391FA7" w:rsidRDefault="00A813A8" w:rsidP="00FE0E16">
            <w:pPr>
              <w:numPr>
                <w:ilvl w:val="0"/>
                <w:numId w:val="34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892" w:hanging="39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02" type="#_x0000_t75" style="width:20.1pt;height:18.4pt" o:ole="">
                  <v:imagedata r:id="rId31" o:title=""/>
                </v:shape>
                <w:control r:id="rId92" w:name="DefaultOcxName5413" w:shapeid="_x0000_i1402"/>
              </w:object>
            </w:r>
            <w:r w:rsidR="00E77B6A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Oui, autre</w:t>
            </w:r>
          </w:p>
          <w:p w:rsidR="00B2615E" w:rsidRPr="00B2615E" w:rsidRDefault="00A813A8" w:rsidP="00FE0E16">
            <w:pPr>
              <w:numPr>
                <w:ilvl w:val="0"/>
                <w:numId w:val="34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892" w:hanging="39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05" type="#_x0000_t75" style="width:20.1pt;height:18.4pt" o:ole="">
                  <v:imagedata r:id="rId31" o:title=""/>
                </v:shape>
                <w:control r:id="rId93" w:name="DefaultOcxName5513" w:shapeid="_x0000_i1405"/>
              </w:object>
            </w:r>
            <w:r w:rsidR="00E77B6A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Non</w:t>
            </w:r>
          </w:p>
        </w:tc>
      </w:tr>
    </w:tbl>
    <w:p w:rsidR="00391FA7" w:rsidRPr="00391FA7" w:rsidRDefault="00391FA7" w:rsidP="00F71AC9">
      <w:pPr>
        <w:pStyle w:val="jj"/>
      </w:pPr>
      <w:r w:rsidRPr="00391FA7">
        <w:lastRenderedPageBreak/>
        <w:t xml:space="preserve">SÉCURITÉ DE L'ACCÈS À INTERNET ET PROTECTION DES MINEURS </w:t>
      </w:r>
    </w:p>
    <w:tbl>
      <w:tblPr>
        <w:tblW w:w="528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2"/>
        <w:gridCol w:w="1004"/>
        <w:gridCol w:w="1175"/>
        <w:gridCol w:w="4265"/>
      </w:tblGrid>
      <w:tr w:rsidR="00576F66" w:rsidRPr="00391FA7" w:rsidTr="0041263C">
        <w:trPr>
          <w:tblCellSpacing w:w="15" w:type="dxa"/>
        </w:trPr>
        <w:tc>
          <w:tcPr>
            <w:tcW w:w="3549" w:type="pct"/>
            <w:gridSpan w:val="3"/>
            <w:vAlign w:val="center"/>
            <w:hideMark/>
          </w:tcPr>
          <w:p w:rsidR="00576F66" w:rsidRPr="00391FA7" w:rsidRDefault="00576F66" w:rsidP="00576F66">
            <w:pPr>
              <w:spacing w:after="0" w:line="240" w:lineRule="auto"/>
              <w:ind w:left="284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2F0D4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Q35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: Votre école utilise-t-elle un dispositif de protection des réseaux (pare-feu) ? </w:t>
            </w:r>
          </w:p>
          <w:p w:rsidR="00576F66" w:rsidRPr="00391FA7" w:rsidRDefault="00576F66" w:rsidP="00576F66">
            <w:pPr>
              <w:spacing w:after="0" w:line="240" w:lineRule="auto"/>
              <w:ind w:left="-342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</w:p>
        </w:tc>
        <w:tc>
          <w:tcPr>
            <w:tcW w:w="1421" w:type="pct"/>
            <w:vAlign w:val="center"/>
            <w:hideMark/>
          </w:tcPr>
          <w:p w:rsidR="00576F66" w:rsidRPr="00391FA7" w:rsidRDefault="00A813A8" w:rsidP="00FE0E1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08" type="#_x0000_t75" style="width:20.1pt;height:18.4pt" o:ole="">
                  <v:imagedata r:id="rId19" o:title=""/>
                </v:shape>
                <w:control r:id="rId94" w:name="DefaultOcxName59" w:shapeid="_x0000_i1408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Oui</w:t>
            </w:r>
          </w:p>
          <w:p w:rsidR="00576F66" w:rsidRPr="00391FA7" w:rsidRDefault="00A813A8" w:rsidP="00FE0E1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11" type="#_x0000_t75" style="width:20.1pt;height:18.4pt" o:ole="">
                  <v:imagedata r:id="rId21" o:title=""/>
                </v:shape>
                <w:control r:id="rId95" w:name="DefaultOcxName60" w:shapeid="_x0000_i1411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Non</w:t>
            </w:r>
          </w:p>
          <w:p w:rsidR="00576F66" w:rsidRPr="00391FA7" w:rsidRDefault="00576F66" w:rsidP="00576F66">
            <w:pPr>
              <w:spacing w:after="0" w:line="240" w:lineRule="auto"/>
              <w:ind w:left="-342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asciiTheme="minorHAnsi" w:eastAsia="Times New Roman" w:hAnsiTheme="minorHAnsi"/>
                <w:noProof/>
                <w:color w:val="auto"/>
                <w:sz w:val="22"/>
                <w:szCs w:val="22"/>
                <w:lang w:eastAsia="fr-FR"/>
              </w:rPr>
              <w:drawing>
                <wp:inline distT="0" distB="0" distL="0" distR="0">
                  <wp:extent cx="148590" cy="148590"/>
                  <wp:effectExtent l="19050" t="0" r="3810" b="0"/>
                  <wp:docPr id="68" name="Image 35" descr="https://centrale.orion.education.fr/etic1/images/icones/annuler_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centrale.orion.education.fr/etic1/images/icones/annuler_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F66" w:rsidRPr="00391FA7" w:rsidTr="00FE0E16">
        <w:trPr>
          <w:trHeight w:val="1597"/>
          <w:tblCellSpacing w:w="15" w:type="dxa"/>
        </w:trPr>
        <w:tc>
          <w:tcPr>
            <w:tcW w:w="3549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576F66" w:rsidRPr="00391FA7" w:rsidRDefault="00576F66" w:rsidP="00576F66">
            <w:pPr>
              <w:spacing w:after="0" w:line="240" w:lineRule="auto"/>
              <w:ind w:left="284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2F0D4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Q36: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Votre école utilise-t-elle un dispositif de filtrage des sites web ? </w:t>
            </w:r>
          </w:p>
        </w:tc>
        <w:tc>
          <w:tcPr>
            <w:tcW w:w="1421" w:type="pct"/>
            <w:tcBorders>
              <w:top w:val="single" w:sz="4" w:space="0" w:color="auto"/>
            </w:tcBorders>
            <w:vAlign w:val="center"/>
            <w:hideMark/>
          </w:tcPr>
          <w:p w:rsidR="00576F66" w:rsidRPr="00391FA7" w:rsidRDefault="00A813A8" w:rsidP="00FE0E1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14" type="#_x0000_t75" style="width:20.1pt;height:18.4pt" o:ole="">
                  <v:imagedata r:id="rId19" o:title=""/>
                </v:shape>
                <w:control r:id="rId97" w:name="DefaultOcxName61" w:shapeid="_x0000_i1414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Oui</w:t>
            </w:r>
          </w:p>
          <w:p w:rsidR="00576F66" w:rsidRPr="00391FA7" w:rsidRDefault="00A813A8" w:rsidP="00FE0E1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17" type="#_x0000_t75" style="width:20.1pt;height:18.4pt" o:ole="">
                  <v:imagedata r:id="rId21" o:title=""/>
                </v:shape>
                <w:control r:id="rId98" w:name="DefaultOcxName62" w:shapeid="_x0000_i1417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Non</w:t>
            </w:r>
          </w:p>
          <w:p w:rsidR="00576F66" w:rsidRPr="00391FA7" w:rsidRDefault="00576F66" w:rsidP="00576F66">
            <w:pPr>
              <w:spacing w:after="0" w:line="240" w:lineRule="auto"/>
              <w:ind w:left="-342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asciiTheme="minorHAnsi" w:eastAsia="Times New Roman" w:hAnsiTheme="minorHAnsi"/>
                <w:noProof/>
                <w:color w:val="auto"/>
                <w:sz w:val="22"/>
                <w:szCs w:val="22"/>
                <w:lang w:eastAsia="fr-FR"/>
              </w:rPr>
              <w:drawing>
                <wp:inline distT="0" distB="0" distL="0" distR="0">
                  <wp:extent cx="148590" cy="148590"/>
                  <wp:effectExtent l="19050" t="0" r="3810" b="0"/>
                  <wp:docPr id="69" name="Image 36" descr="https://centrale.orion.education.fr/etic1/images/icones/annuler_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centrale.orion.education.fr/etic1/images/icones/annuler_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F66" w:rsidRPr="00391FA7" w:rsidTr="0041263C">
        <w:trPr>
          <w:tblCellSpacing w:w="15" w:type="dxa"/>
        </w:trPr>
        <w:tc>
          <w:tcPr>
            <w:tcW w:w="3549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576F66" w:rsidRPr="00391FA7" w:rsidRDefault="00576F66" w:rsidP="002F0D46">
            <w:pPr>
              <w:spacing w:after="0" w:line="240" w:lineRule="auto"/>
              <w:ind w:left="284" w:right="368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2F0D4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Q37: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Votre école utilise-t-elle un dispositif d'enregistrement des sites visités permettant un contrôle a posteriori ? </w:t>
            </w:r>
          </w:p>
        </w:tc>
        <w:tc>
          <w:tcPr>
            <w:tcW w:w="1421" w:type="pct"/>
            <w:tcBorders>
              <w:top w:val="single" w:sz="4" w:space="0" w:color="auto"/>
            </w:tcBorders>
            <w:vAlign w:val="center"/>
            <w:hideMark/>
          </w:tcPr>
          <w:p w:rsidR="00576F66" w:rsidRPr="00391FA7" w:rsidRDefault="00A813A8" w:rsidP="00FE0E1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20" type="#_x0000_t75" style="width:20.1pt;height:18.4pt" o:ole="">
                  <v:imagedata r:id="rId19" o:title=""/>
                </v:shape>
                <w:control r:id="rId99" w:name="DefaultOcxName63" w:shapeid="_x0000_i1420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Oui</w:t>
            </w:r>
          </w:p>
          <w:p w:rsidR="00576F66" w:rsidRPr="00391FA7" w:rsidRDefault="00A813A8" w:rsidP="00FE0E1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23" type="#_x0000_t75" style="width:20.1pt;height:18.4pt" o:ole="">
                  <v:imagedata r:id="rId21" o:title=""/>
                </v:shape>
                <w:control r:id="rId100" w:name="DefaultOcxName64" w:shapeid="_x0000_i1423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Non</w:t>
            </w:r>
          </w:p>
          <w:p w:rsidR="00576F66" w:rsidRPr="00391FA7" w:rsidRDefault="00576F66" w:rsidP="00576F66">
            <w:pPr>
              <w:spacing w:after="0" w:line="240" w:lineRule="auto"/>
              <w:ind w:left="-342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asciiTheme="minorHAnsi" w:eastAsia="Times New Roman" w:hAnsiTheme="minorHAnsi"/>
                <w:noProof/>
                <w:color w:val="auto"/>
                <w:sz w:val="22"/>
                <w:szCs w:val="22"/>
                <w:lang w:eastAsia="fr-FR"/>
              </w:rPr>
              <w:drawing>
                <wp:inline distT="0" distB="0" distL="0" distR="0">
                  <wp:extent cx="148590" cy="148590"/>
                  <wp:effectExtent l="19050" t="0" r="3810" b="0"/>
                  <wp:docPr id="70" name="Image 37" descr="https://centrale.orion.education.fr/etic1/images/icones/annuler_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centrale.orion.education.fr/etic1/images/icones/annuler_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F66" w:rsidRPr="00391FA7" w:rsidTr="0041263C">
        <w:trPr>
          <w:tblCellSpacing w:w="15" w:type="dxa"/>
        </w:trPr>
        <w:tc>
          <w:tcPr>
            <w:tcW w:w="3549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576F66" w:rsidRPr="00391FA7" w:rsidRDefault="00576F66" w:rsidP="007805BE">
            <w:pPr>
              <w:spacing w:after="0" w:line="240" w:lineRule="auto"/>
              <w:ind w:left="284" w:right="785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2F0D4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Q38: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Votre école dispose-t-elle d’une charte d'usage du numérique ? </w:t>
            </w:r>
          </w:p>
        </w:tc>
        <w:tc>
          <w:tcPr>
            <w:tcW w:w="1421" w:type="pct"/>
            <w:tcBorders>
              <w:top w:val="single" w:sz="4" w:space="0" w:color="auto"/>
            </w:tcBorders>
            <w:vAlign w:val="center"/>
            <w:hideMark/>
          </w:tcPr>
          <w:p w:rsidR="00576F66" w:rsidRPr="00391FA7" w:rsidRDefault="00A813A8" w:rsidP="00FE0E16">
            <w:pPr>
              <w:numPr>
                <w:ilvl w:val="0"/>
                <w:numId w:val="38"/>
              </w:numPr>
              <w:tabs>
                <w:tab w:val="clear" w:pos="1352"/>
              </w:tabs>
              <w:spacing w:before="100" w:beforeAutospacing="1" w:after="100" w:afterAutospacing="1" w:line="240" w:lineRule="auto"/>
              <w:ind w:left="714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26" type="#_x0000_t75" style="width:20.1pt;height:18.4pt" o:ole="">
                  <v:imagedata r:id="rId21" o:title=""/>
                </v:shape>
                <w:control r:id="rId101" w:name="DefaultOcxName65" w:shapeid="_x0000_i1426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Oui</w:t>
            </w:r>
          </w:p>
          <w:p w:rsidR="00576F66" w:rsidRPr="00391FA7" w:rsidRDefault="00A813A8" w:rsidP="00FE0E16">
            <w:pPr>
              <w:numPr>
                <w:ilvl w:val="0"/>
                <w:numId w:val="38"/>
              </w:numPr>
              <w:tabs>
                <w:tab w:val="clear" w:pos="1352"/>
              </w:tabs>
              <w:spacing w:before="100" w:beforeAutospacing="1" w:after="100" w:afterAutospacing="1" w:line="240" w:lineRule="auto"/>
              <w:ind w:left="714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29" type="#_x0000_t75" style="width:20.1pt;height:18.4pt" o:ole="">
                  <v:imagedata r:id="rId21" o:title=""/>
                </v:shape>
                <w:control r:id="rId102" w:name="DefaultOcxName66" w:shapeid="_x0000_i1429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Non</w:t>
            </w:r>
          </w:p>
          <w:p w:rsidR="00576F66" w:rsidRPr="00391FA7" w:rsidRDefault="00576F66" w:rsidP="00576F66">
            <w:pPr>
              <w:spacing w:after="0" w:line="240" w:lineRule="auto"/>
              <w:ind w:left="-342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asciiTheme="minorHAnsi" w:eastAsia="Times New Roman" w:hAnsiTheme="minorHAnsi"/>
                <w:noProof/>
                <w:color w:val="auto"/>
                <w:sz w:val="22"/>
                <w:szCs w:val="22"/>
                <w:lang w:eastAsia="fr-FR"/>
              </w:rPr>
              <w:drawing>
                <wp:inline distT="0" distB="0" distL="0" distR="0">
                  <wp:extent cx="148590" cy="148590"/>
                  <wp:effectExtent l="19050" t="0" r="3810" b="0"/>
                  <wp:docPr id="71" name="Image 38" descr="https://centrale.orion.education.fr/etic1/images/icones/annuler_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centrale.orion.education.fr/etic1/images/icones/annuler_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6F66" w:rsidRPr="00391FA7" w:rsidTr="0041263C">
        <w:trPr>
          <w:tblCellSpacing w:w="15" w:type="dxa"/>
        </w:trPr>
        <w:tc>
          <w:tcPr>
            <w:tcW w:w="3163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7805BE" w:rsidRPr="00391FA7" w:rsidRDefault="00576F66" w:rsidP="007805BE">
            <w:pPr>
              <w:spacing w:after="0" w:line="240" w:lineRule="auto"/>
              <w:ind w:left="284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2F0D4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Q39: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Comment cette charte est-elle diffusée ? </w:t>
            </w:r>
          </w:p>
          <w:p w:rsidR="00576F66" w:rsidRPr="00391FA7" w:rsidRDefault="00576F66" w:rsidP="00576F66">
            <w:pPr>
              <w:spacing w:after="0" w:line="240" w:lineRule="auto"/>
              <w:ind w:left="-342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</w:p>
        </w:tc>
        <w:tc>
          <w:tcPr>
            <w:tcW w:w="1807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576F66" w:rsidRPr="00391FA7" w:rsidRDefault="00A813A8" w:rsidP="00FE0E1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32" type="#_x0000_t75" style="width:20.1pt;height:18.4pt" o:ole="">
                  <v:imagedata r:id="rId31" o:title=""/>
                </v:shape>
                <w:control r:id="rId103" w:name="DefaultOcxName67" w:shapeid="_x0000_i1432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Annexée au règlement intérieur</w:t>
            </w:r>
          </w:p>
          <w:p w:rsidR="00576F66" w:rsidRPr="00391FA7" w:rsidRDefault="00A813A8" w:rsidP="00FE0E1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35" type="#_x0000_t75" style="width:20.1pt;height:18.4pt" o:ole="">
                  <v:imagedata r:id="rId31" o:title=""/>
                </v:shape>
                <w:control r:id="rId104" w:name="DefaultOcxName68" w:shapeid="_x0000_i1435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Dans le dossier de rentrée des enseignants</w:t>
            </w:r>
          </w:p>
          <w:p w:rsidR="00576F66" w:rsidRPr="00391FA7" w:rsidRDefault="00A813A8" w:rsidP="00FE0E1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38" type="#_x0000_t75" style="width:20.1pt;height:18.4pt" o:ole="">
                  <v:imagedata r:id="rId31" o:title=""/>
                </v:shape>
                <w:control r:id="rId105" w:name="DefaultOcxName69" w:shapeid="_x0000_i1438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Dans le compte-rendu du conseil d'école</w:t>
            </w:r>
          </w:p>
          <w:p w:rsidR="00576F66" w:rsidRPr="00391FA7" w:rsidRDefault="00A813A8" w:rsidP="00FE0E1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41" type="#_x0000_t75" style="width:20.1pt;height:18.4pt" o:ole="">
                  <v:imagedata r:id="rId31" o:title=""/>
                </v:shape>
                <w:control r:id="rId106" w:name="DefaultOcxName70" w:shapeid="_x0000_i1441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Diffusion aux parents</w:t>
            </w:r>
          </w:p>
          <w:p w:rsidR="00576F66" w:rsidRPr="00391FA7" w:rsidRDefault="00A813A8" w:rsidP="00FE0E1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44" type="#_x0000_t75" style="width:20.1pt;height:18.4pt" o:ole="">
                  <v:imagedata r:id="rId31" o:title=""/>
                </v:shape>
                <w:control r:id="rId107" w:name="DefaultOcxName71" w:shapeid="_x0000_i1444"/>
              </w:object>
            </w:r>
            <w:r w:rsidR="00576F66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Autre</w:t>
            </w:r>
          </w:p>
        </w:tc>
      </w:tr>
      <w:tr w:rsidR="00576F66" w:rsidRPr="00391FA7" w:rsidTr="007805BE">
        <w:trPr>
          <w:tblCellSpacing w:w="15" w:type="dxa"/>
        </w:trPr>
        <w:tc>
          <w:tcPr>
            <w:tcW w:w="2835" w:type="pct"/>
            <w:tcBorders>
              <w:top w:val="single" w:sz="4" w:space="0" w:color="auto"/>
            </w:tcBorders>
            <w:vAlign w:val="center"/>
            <w:hideMark/>
          </w:tcPr>
          <w:p w:rsidR="00576F66" w:rsidRPr="00391FA7" w:rsidRDefault="00576F66" w:rsidP="002F0D46">
            <w:pPr>
              <w:spacing w:after="0" w:line="240" w:lineRule="auto"/>
              <w:ind w:left="284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2F0D4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Q40: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Votre école met-elle en place une action à destination des parents autour de l'internet responsable ou de l'usage responsable du numérique ? </w:t>
            </w:r>
          </w:p>
        </w:tc>
        <w:tc>
          <w:tcPr>
            <w:tcW w:w="2135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41263C" w:rsidRPr="00391FA7" w:rsidRDefault="00A813A8" w:rsidP="00FE0E16">
            <w:pPr>
              <w:numPr>
                <w:ilvl w:val="0"/>
                <w:numId w:val="40"/>
              </w:numPr>
              <w:tabs>
                <w:tab w:val="clear" w:pos="1352"/>
              </w:tabs>
              <w:spacing w:before="100" w:beforeAutospacing="1" w:after="100" w:afterAutospacing="1" w:line="240" w:lineRule="auto"/>
              <w:ind w:left="3066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47" type="#_x0000_t75" style="width:20.1pt;height:18.4pt" o:ole="">
                  <v:imagedata r:id="rId21" o:title=""/>
                </v:shape>
                <w:control r:id="rId108" w:name="DefaultOcxName651" w:shapeid="_x0000_i1447"/>
              </w:object>
            </w:r>
            <w:r w:rsidR="0041263C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Oui</w:t>
            </w:r>
          </w:p>
          <w:p w:rsidR="00576F66" w:rsidRPr="0041263C" w:rsidRDefault="00A813A8" w:rsidP="00FE0E16">
            <w:pPr>
              <w:numPr>
                <w:ilvl w:val="0"/>
                <w:numId w:val="40"/>
              </w:numPr>
              <w:tabs>
                <w:tab w:val="clear" w:pos="1352"/>
              </w:tabs>
              <w:spacing w:before="100" w:beforeAutospacing="1" w:after="100" w:afterAutospacing="1" w:line="240" w:lineRule="auto"/>
              <w:ind w:left="3066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50" type="#_x0000_t75" style="width:20.1pt;height:18.4pt" o:ole="">
                  <v:imagedata r:id="rId21" o:title=""/>
                </v:shape>
                <w:control r:id="rId109" w:name="DefaultOcxName661" w:shapeid="_x0000_i1450"/>
              </w:object>
            </w:r>
            <w:r w:rsidR="0041263C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Non</w:t>
            </w:r>
          </w:p>
        </w:tc>
      </w:tr>
    </w:tbl>
    <w:p w:rsidR="002F0D46" w:rsidRDefault="002F0D46">
      <w:pPr>
        <w:rPr>
          <w:rFonts w:asciiTheme="minorHAnsi" w:eastAsia="Times New Roman" w:hAnsiTheme="minorHAnsi"/>
          <w:color w:val="auto"/>
          <w:sz w:val="22"/>
          <w:szCs w:val="22"/>
          <w:lang w:eastAsia="fr-FR"/>
        </w:rPr>
      </w:pPr>
      <w:r>
        <w:rPr>
          <w:rFonts w:asciiTheme="minorHAnsi" w:eastAsia="Times New Roman" w:hAnsiTheme="minorHAnsi"/>
          <w:color w:val="auto"/>
          <w:sz w:val="22"/>
          <w:szCs w:val="22"/>
          <w:lang w:eastAsia="fr-FR"/>
        </w:rPr>
        <w:br w:type="page"/>
      </w:r>
    </w:p>
    <w:p w:rsidR="00391FA7" w:rsidRPr="00391FA7" w:rsidRDefault="00391FA7" w:rsidP="00391FA7">
      <w:pPr>
        <w:spacing w:after="0" w:line="240" w:lineRule="auto"/>
        <w:rPr>
          <w:rFonts w:asciiTheme="minorHAnsi" w:eastAsia="Times New Roman" w:hAnsiTheme="minorHAnsi"/>
          <w:color w:val="auto"/>
          <w:sz w:val="22"/>
          <w:szCs w:val="22"/>
          <w:lang w:eastAsia="fr-FR"/>
        </w:rPr>
      </w:pPr>
    </w:p>
    <w:p w:rsidR="00391FA7" w:rsidRDefault="00391FA7" w:rsidP="00F71AC9">
      <w:pPr>
        <w:pStyle w:val="jj"/>
      </w:pPr>
      <w:r w:rsidRPr="00391FA7">
        <w:t xml:space="preserve">FORMATION </w:t>
      </w:r>
    </w:p>
    <w:p w:rsidR="00F71AC9" w:rsidRPr="00391FA7" w:rsidRDefault="00F71AC9" w:rsidP="00F71AC9">
      <w:pPr>
        <w:pStyle w:val="jj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8"/>
        <w:gridCol w:w="1487"/>
        <w:gridCol w:w="3667"/>
        <w:gridCol w:w="882"/>
      </w:tblGrid>
      <w:tr w:rsidR="002F0D46" w:rsidRPr="00391FA7" w:rsidTr="002A39AC">
        <w:trPr>
          <w:gridAfter w:val="1"/>
          <w:wAfter w:w="287" w:type="pct"/>
          <w:tblCellSpacing w:w="15" w:type="dxa"/>
        </w:trPr>
        <w:tc>
          <w:tcPr>
            <w:tcW w:w="3374" w:type="pct"/>
            <w:gridSpan w:val="2"/>
            <w:vAlign w:val="center"/>
            <w:hideMark/>
          </w:tcPr>
          <w:p w:rsidR="002F0D46" w:rsidRPr="00391FA7" w:rsidRDefault="002F0D46" w:rsidP="002F0D46">
            <w:pPr>
              <w:spacing w:after="0" w:line="240" w:lineRule="auto"/>
              <w:ind w:left="284" w:right="537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2F0D4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Q41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: Nombre d’enseignants ayant suivi ou allant suivre une formation aux usages pédagogiques du numérique pendant l'année scolaire en cours : </w:t>
            </w:r>
          </w:p>
          <w:p w:rsidR="002F0D46" w:rsidRPr="00391FA7" w:rsidRDefault="002F0D46" w:rsidP="002F0D46">
            <w:pPr>
              <w:spacing w:after="0" w:line="240" w:lineRule="auto"/>
              <w:ind w:left="-20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</w:p>
        </w:tc>
        <w:tc>
          <w:tcPr>
            <w:tcW w:w="1296" w:type="pct"/>
            <w:vAlign w:val="center"/>
            <w:hideMark/>
          </w:tcPr>
          <w:p w:rsidR="002F0D46" w:rsidRPr="00391FA7" w:rsidRDefault="00A813A8" w:rsidP="002F0D46">
            <w:pPr>
              <w:spacing w:after="0" w:line="240" w:lineRule="auto"/>
              <w:ind w:left="-20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54" type="#_x0000_t75" style="width:53.6pt;height:18.4pt" o:ole="">
                  <v:imagedata r:id="rId56" o:title=""/>
                </v:shape>
                <w:control r:id="rId110" w:name="DefaultOcxName72" w:shapeid="_x0000_i1454"/>
              </w:object>
            </w:r>
          </w:p>
        </w:tc>
      </w:tr>
      <w:tr w:rsidR="002F0D46" w:rsidRPr="00391FA7" w:rsidTr="002A39AC">
        <w:trPr>
          <w:gridAfter w:val="1"/>
          <w:wAfter w:w="287" w:type="pct"/>
          <w:tblCellSpacing w:w="15" w:type="dxa"/>
        </w:trPr>
        <w:tc>
          <w:tcPr>
            <w:tcW w:w="3374" w:type="pct"/>
            <w:gridSpan w:val="2"/>
            <w:tcBorders>
              <w:top w:val="single" w:sz="4" w:space="0" w:color="auto"/>
            </w:tcBorders>
            <w:vAlign w:val="center"/>
            <w:hideMark/>
          </w:tcPr>
          <w:p w:rsidR="002F0D46" w:rsidRPr="00391FA7" w:rsidRDefault="002F0D46" w:rsidP="002F0D46">
            <w:pPr>
              <w:spacing w:after="0" w:line="240" w:lineRule="auto"/>
              <w:ind w:left="284" w:right="537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2F0D4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Q42: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Cumul du nombre de jours de formation aux usages pédagogiques du numérique pour l'ensemble des enseignants concernés pendant l'année scolaire en cours : </w:t>
            </w:r>
          </w:p>
          <w:p w:rsidR="002F0D46" w:rsidRPr="00391FA7" w:rsidRDefault="002F0D46" w:rsidP="002F0D46">
            <w:pPr>
              <w:spacing w:after="0" w:line="240" w:lineRule="auto"/>
              <w:ind w:left="-20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</w:p>
        </w:tc>
        <w:tc>
          <w:tcPr>
            <w:tcW w:w="1296" w:type="pct"/>
            <w:tcBorders>
              <w:top w:val="single" w:sz="4" w:space="0" w:color="auto"/>
            </w:tcBorders>
            <w:vAlign w:val="center"/>
            <w:hideMark/>
          </w:tcPr>
          <w:p w:rsidR="002F0D46" w:rsidRPr="00391FA7" w:rsidRDefault="00A813A8" w:rsidP="002F0D46">
            <w:pPr>
              <w:spacing w:after="0" w:line="240" w:lineRule="auto"/>
              <w:ind w:left="-200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58" type="#_x0000_t75" style="width:53.6pt;height:18.4pt" o:ole="">
                  <v:imagedata r:id="rId56" o:title=""/>
                </v:shape>
                <w:control r:id="rId111" w:name="DefaultOcxName73" w:shapeid="_x0000_i1458"/>
              </w:object>
            </w:r>
          </w:p>
        </w:tc>
      </w:tr>
      <w:tr w:rsidR="002A39AC" w:rsidRPr="00391FA7" w:rsidTr="002A39AC">
        <w:trPr>
          <w:tblCellSpacing w:w="15" w:type="dxa"/>
        </w:trPr>
        <w:tc>
          <w:tcPr>
            <w:tcW w:w="2855" w:type="pct"/>
            <w:tcBorders>
              <w:top w:val="single" w:sz="4" w:space="0" w:color="auto"/>
            </w:tcBorders>
            <w:vAlign w:val="center"/>
            <w:hideMark/>
          </w:tcPr>
          <w:p w:rsidR="002A39AC" w:rsidRPr="00391FA7" w:rsidRDefault="002A39AC" w:rsidP="002A39AC">
            <w:pPr>
              <w:spacing w:after="0" w:line="240" w:lineRule="auto"/>
              <w:ind w:left="284" w:right="537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2F0D46">
              <w:rPr>
                <w:rFonts w:asciiTheme="minorHAnsi" w:eastAsia="Times New Roman" w:hAnsiTheme="minorHAnsi"/>
                <w:b/>
                <w:color w:val="365F91" w:themeColor="accent1" w:themeShade="BF"/>
                <w:sz w:val="22"/>
                <w:szCs w:val="22"/>
                <w:lang w:eastAsia="fr-FR"/>
              </w:rPr>
              <w:t>Q43:</w:t>
            </w:r>
            <w:r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 xml:space="preserve"> Un dispositif de visioconférence est-il disponible et utilisé à des fins pédagogiques ou de formation durant l'année scolaire ? </w:t>
            </w:r>
          </w:p>
        </w:tc>
        <w:tc>
          <w:tcPr>
            <w:tcW w:w="2113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2A39AC" w:rsidRPr="00391FA7" w:rsidRDefault="00A813A8" w:rsidP="002A39A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61" type="#_x0000_t75" style="width:20.1pt;height:18.4pt" o:ole="">
                  <v:imagedata r:id="rId19" o:title=""/>
                </v:shape>
                <w:control r:id="rId112" w:name="DefaultOcxName652" w:shapeid="_x0000_i1461"/>
              </w:object>
            </w:r>
            <w:r w:rsidR="002A39AC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Oui</w:t>
            </w:r>
          </w:p>
          <w:p w:rsidR="002A39AC" w:rsidRPr="00391FA7" w:rsidRDefault="00A813A8" w:rsidP="002A39A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  <w:r w:rsidRPr="00391FA7">
              <w:rPr>
                <w:rFonts w:eastAsia="Times New Roman"/>
              </w:rPr>
              <w:object w:dxaOrig="225" w:dyaOrig="225">
                <v:shape id="_x0000_i1464" type="#_x0000_t75" style="width:20.1pt;height:18.4pt" o:ole="">
                  <v:imagedata r:id="rId21" o:title=""/>
                </v:shape>
                <w:control r:id="rId113" w:name="DefaultOcxName662" w:shapeid="_x0000_i1464"/>
              </w:object>
            </w:r>
            <w:r w:rsidR="002A39AC" w:rsidRPr="00391FA7"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  <w:t> Non</w:t>
            </w:r>
          </w:p>
          <w:p w:rsidR="002A39AC" w:rsidRPr="0041263C" w:rsidRDefault="002A39AC" w:rsidP="002A39AC">
            <w:pPr>
              <w:spacing w:before="100" w:beforeAutospacing="1" w:after="100" w:afterAutospacing="1" w:line="240" w:lineRule="auto"/>
              <w:ind w:left="1425"/>
              <w:rPr>
                <w:rFonts w:asciiTheme="minorHAnsi" w:eastAsia="Times New Roman" w:hAnsiTheme="minorHAnsi"/>
                <w:color w:val="auto"/>
                <w:sz w:val="22"/>
                <w:szCs w:val="22"/>
                <w:lang w:eastAsia="fr-FR"/>
              </w:rPr>
            </w:pPr>
          </w:p>
        </w:tc>
      </w:tr>
    </w:tbl>
    <w:p w:rsidR="00D07419" w:rsidRDefault="00D07419">
      <w:pPr>
        <w:rPr>
          <w:rFonts w:asciiTheme="minorHAnsi" w:hAnsiTheme="minorHAnsi"/>
          <w:sz w:val="22"/>
          <w:szCs w:val="22"/>
        </w:rPr>
      </w:pPr>
    </w:p>
    <w:p w:rsidR="00095046" w:rsidRDefault="00095046">
      <w:pPr>
        <w:rPr>
          <w:rFonts w:asciiTheme="minorHAnsi" w:hAnsiTheme="minorHAnsi"/>
          <w:sz w:val="22"/>
          <w:szCs w:val="22"/>
        </w:rPr>
      </w:pPr>
    </w:p>
    <w:p w:rsidR="00095046" w:rsidRDefault="000950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095046" w:rsidRPr="00095046" w:rsidRDefault="00095046" w:rsidP="00095046">
      <w:pPr>
        <w:pStyle w:val="jj"/>
        <w:pBdr>
          <w:bottom w:val="single" w:sz="4" w:space="1" w:color="auto"/>
        </w:pBdr>
        <w:jc w:val="center"/>
        <w:rPr>
          <w:sz w:val="48"/>
          <w:szCs w:val="48"/>
        </w:rPr>
      </w:pPr>
      <w:r w:rsidRPr="00095046">
        <w:rPr>
          <w:sz w:val="48"/>
          <w:szCs w:val="48"/>
        </w:rPr>
        <w:lastRenderedPageBreak/>
        <w:t>AIDE</w:t>
      </w:r>
    </w:p>
    <w:p w:rsidR="00095046" w:rsidRDefault="00095046" w:rsidP="00095046">
      <w:pPr>
        <w:pStyle w:val="jj"/>
      </w:pPr>
    </w:p>
    <w:p w:rsidR="00095046" w:rsidRPr="00523648" w:rsidRDefault="00C172B9" w:rsidP="00095046">
      <w:pPr>
        <w:pStyle w:val="jj"/>
        <w:rPr>
          <w:rFonts w:asciiTheme="minorHAnsi" w:hAnsiTheme="minorHAnsi"/>
          <w:color w:val="auto"/>
          <w:sz w:val="24"/>
          <w:szCs w:val="24"/>
        </w:rPr>
      </w:pPr>
      <w:r w:rsidRPr="00523648">
        <w:rPr>
          <w:rFonts w:asciiTheme="minorHAnsi" w:hAnsiTheme="minorHAnsi"/>
          <w:color w:val="auto"/>
          <w:sz w:val="24"/>
          <w:szCs w:val="24"/>
        </w:rPr>
        <w:t>Q7 : Nombre d'enseignants ayant un temps d'enseignement dans l'école.</w:t>
      </w:r>
    </w:p>
    <w:p w:rsidR="00C172B9" w:rsidRPr="00523648" w:rsidRDefault="00C172B9" w:rsidP="00095046">
      <w:pPr>
        <w:pStyle w:val="jj"/>
        <w:rPr>
          <w:rFonts w:asciiTheme="minorHAnsi" w:hAnsiTheme="minorHAnsi"/>
          <w:color w:val="auto"/>
          <w:sz w:val="24"/>
          <w:szCs w:val="24"/>
        </w:rPr>
      </w:pPr>
      <w:r w:rsidRPr="00523648">
        <w:rPr>
          <w:rFonts w:asciiTheme="minorHAnsi" w:hAnsiTheme="minorHAnsi"/>
          <w:color w:val="auto"/>
          <w:sz w:val="24"/>
          <w:szCs w:val="24"/>
        </w:rPr>
        <w:t>Q9 : On ne mentionnera pas les ENT de classes utilisés par 1 seul enseignant ou une seule classe.</w:t>
      </w:r>
    </w:p>
    <w:p w:rsidR="00C172B9" w:rsidRPr="00523648" w:rsidRDefault="00C172B9" w:rsidP="00095046">
      <w:pPr>
        <w:pStyle w:val="jj"/>
        <w:rPr>
          <w:rFonts w:asciiTheme="minorHAnsi" w:hAnsiTheme="minorHAnsi"/>
          <w:color w:val="auto"/>
          <w:sz w:val="24"/>
          <w:szCs w:val="24"/>
        </w:rPr>
      </w:pPr>
      <w:r w:rsidRPr="00523648">
        <w:rPr>
          <w:rFonts w:asciiTheme="minorHAnsi" w:hAnsiTheme="minorHAnsi"/>
          <w:color w:val="auto"/>
          <w:sz w:val="24"/>
          <w:szCs w:val="24"/>
        </w:rPr>
        <w:t>Q13 : Site Web ne nécessitant pas d'authentification.</w:t>
      </w:r>
    </w:p>
    <w:p w:rsidR="00C172B9" w:rsidRPr="00523648" w:rsidRDefault="00C172B9" w:rsidP="00095046">
      <w:pPr>
        <w:pStyle w:val="jj"/>
        <w:rPr>
          <w:rFonts w:asciiTheme="minorHAnsi" w:hAnsiTheme="minorHAnsi"/>
          <w:color w:val="auto"/>
          <w:sz w:val="24"/>
          <w:szCs w:val="24"/>
        </w:rPr>
      </w:pPr>
      <w:r w:rsidRPr="00523648">
        <w:rPr>
          <w:rFonts w:asciiTheme="minorHAnsi" w:hAnsiTheme="minorHAnsi"/>
          <w:color w:val="auto"/>
          <w:sz w:val="24"/>
          <w:szCs w:val="24"/>
        </w:rPr>
        <w:t>Q14 : Ressources éditoriales = des ressources gratuites ou payantes proposées par des éditeurs publics ou privés. On n'intègre pas les ressources gratuites fournies au niveau national (BRNE, Eduthèque, etc.).</w:t>
      </w:r>
    </w:p>
    <w:p w:rsidR="00C172B9" w:rsidRPr="00523648" w:rsidRDefault="00C172B9" w:rsidP="00095046">
      <w:pPr>
        <w:pStyle w:val="jj"/>
        <w:rPr>
          <w:rFonts w:asciiTheme="minorHAnsi" w:hAnsiTheme="minorHAnsi"/>
          <w:color w:val="auto"/>
          <w:sz w:val="24"/>
          <w:szCs w:val="24"/>
        </w:rPr>
      </w:pPr>
      <w:r w:rsidRPr="00523648">
        <w:rPr>
          <w:rFonts w:asciiTheme="minorHAnsi" w:hAnsiTheme="minorHAnsi"/>
          <w:color w:val="auto"/>
          <w:sz w:val="24"/>
          <w:szCs w:val="24"/>
        </w:rPr>
        <w:t>Q18 : Dans ce total, les tablettes de classes mobiles doivent être comptées.</w:t>
      </w:r>
    </w:p>
    <w:p w:rsidR="00C172B9" w:rsidRPr="00523648" w:rsidRDefault="00C172B9" w:rsidP="00095046">
      <w:pPr>
        <w:pStyle w:val="jj"/>
        <w:rPr>
          <w:rFonts w:asciiTheme="minorHAnsi" w:hAnsiTheme="minorHAnsi"/>
          <w:color w:val="auto"/>
          <w:sz w:val="24"/>
          <w:szCs w:val="24"/>
        </w:rPr>
      </w:pPr>
      <w:r w:rsidRPr="00523648">
        <w:rPr>
          <w:rFonts w:asciiTheme="minorHAnsi" w:hAnsiTheme="minorHAnsi"/>
          <w:color w:val="auto"/>
          <w:sz w:val="24"/>
          <w:szCs w:val="24"/>
        </w:rPr>
        <w:t>Q20 : Terminal mobile = ordinateur portable, Net Book, tablette,…</w:t>
      </w:r>
    </w:p>
    <w:p w:rsidR="00C172B9" w:rsidRPr="00523648" w:rsidRDefault="00C172B9" w:rsidP="00095046">
      <w:pPr>
        <w:pStyle w:val="jj"/>
        <w:rPr>
          <w:rFonts w:asciiTheme="minorHAnsi" w:hAnsiTheme="minorHAnsi"/>
          <w:color w:val="auto"/>
          <w:sz w:val="24"/>
          <w:szCs w:val="24"/>
        </w:rPr>
      </w:pPr>
      <w:r w:rsidRPr="00523648">
        <w:rPr>
          <w:rFonts w:asciiTheme="minorHAnsi" w:hAnsiTheme="minorHAnsi"/>
          <w:color w:val="auto"/>
          <w:sz w:val="24"/>
          <w:szCs w:val="24"/>
        </w:rPr>
        <w:t>Q25 : TBI = Tableau Blanc Interactif, TNI= Tableau Numérique Interactif, VPI= Vidéo Projecteur Interactif.</w:t>
      </w:r>
    </w:p>
    <w:p w:rsidR="00C172B9" w:rsidRPr="00523648" w:rsidRDefault="00C172B9" w:rsidP="00095046">
      <w:pPr>
        <w:pStyle w:val="jj"/>
        <w:rPr>
          <w:rFonts w:asciiTheme="minorHAnsi" w:hAnsiTheme="minorHAnsi"/>
          <w:color w:val="auto"/>
          <w:sz w:val="24"/>
          <w:szCs w:val="24"/>
        </w:rPr>
      </w:pPr>
      <w:r w:rsidRPr="00523648">
        <w:rPr>
          <w:rFonts w:asciiTheme="minorHAnsi" w:hAnsiTheme="minorHAnsi"/>
          <w:color w:val="auto"/>
          <w:sz w:val="24"/>
          <w:szCs w:val="24"/>
        </w:rPr>
        <w:t>Q31 : En cas de doute, demander aux services informatique de la Mairie.</w:t>
      </w:r>
    </w:p>
    <w:p w:rsidR="00C172B9" w:rsidRPr="00523648" w:rsidRDefault="00C172B9" w:rsidP="00095046">
      <w:pPr>
        <w:pStyle w:val="jj"/>
        <w:rPr>
          <w:rFonts w:asciiTheme="minorHAnsi" w:hAnsiTheme="minorHAnsi"/>
          <w:color w:val="auto"/>
          <w:sz w:val="24"/>
          <w:szCs w:val="24"/>
        </w:rPr>
      </w:pPr>
      <w:r w:rsidRPr="00523648">
        <w:rPr>
          <w:rFonts w:asciiTheme="minorHAnsi" w:hAnsiTheme="minorHAnsi"/>
          <w:color w:val="auto"/>
          <w:sz w:val="24"/>
          <w:szCs w:val="24"/>
        </w:rPr>
        <w:t>Q33 : Une salle dispose d'un accès internet lorsqu'elle est équipée d'une prise active ou d'un réseau WIFI disponible ou de tout autre réseau.</w:t>
      </w:r>
    </w:p>
    <w:p w:rsidR="00C172B9" w:rsidRPr="00523648" w:rsidRDefault="00523648" w:rsidP="00095046">
      <w:pPr>
        <w:pStyle w:val="jj"/>
        <w:rPr>
          <w:rFonts w:asciiTheme="minorHAnsi" w:hAnsiTheme="minorHAnsi"/>
          <w:color w:val="auto"/>
          <w:sz w:val="24"/>
          <w:szCs w:val="24"/>
        </w:rPr>
      </w:pPr>
      <w:r w:rsidRPr="00523648">
        <w:rPr>
          <w:rFonts w:asciiTheme="minorHAnsi" w:hAnsiTheme="minorHAnsi"/>
          <w:color w:val="auto"/>
          <w:sz w:val="24"/>
          <w:szCs w:val="24"/>
        </w:rPr>
        <w:t>Q41 : Inclure les formations à l'utilisation de matériel numérique ou de logiciel.</w:t>
      </w:r>
    </w:p>
    <w:p w:rsidR="00523648" w:rsidRPr="00523648" w:rsidRDefault="00523648" w:rsidP="00095046">
      <w:pPr>
        <w:pStyle w:val="jj"/>
        <w:rPr>
          <w:rFonts w:asciiTheme="minorHAnsi" w:hAnsiTheme="minorHAnsi"/>
          <w:color w:val="auto"/>
          <w:sz w:val="24"/>
          <w:szCs w:val="24"/>
        </w:rPr>
      </w:pPr>
      <w:r w:rsidRPr="00523648">
        <w:rPr>
          <w:rFonts w:asciiTheme="minorHAnsi" w:hAnsiTheme="minorHAnsi"/>
          <w:color w:val="auto"/>
          <w:sz w:val="24"/>
          <w:szCs w:val="24"/>
        </w:rPr>
        <w:t>Q42 : Par exemple si 3 enseignants doivent suivre un stage de 2 jours, le cumul est 2x3= 6 journées</w:t>
      </w:r>
    </w:p>
    <w:p w:rsidR="00C172B9" w:rsidRDefault="00C172B9" w:rsidP="00095046">
      <w:pPr>
        <w:pStyle w:val="jj"/>
        <w:rPr>
          <w:rFonts w:asciiTheme="minorHAnsi" w:hAnsiTheme="minorHAnsi"/>
          <w:color w:val="auto"/>
          <w:sz w:val="22"/>
          <w:szCs w:val="22"/>
        </w:rPr>
      </w:pPr>
    </w:p>
    <w:p w:rsidR="00C172B9" w:rsidRPr="00C172B9" w:rsidRDefault="00C172B9" w:rsidP="00095046">
      <w:pPr>
        <w:pStyle w:val="jj"/>
        <w:rPr>
          <w:rFonts w:asciiTheme="minorHAnsi" w:hAnsiTheme="minorHAnsi"/>
          <w:color w:val="auto"/>
          <w:sz w:val="22"/>
          <w:szCs w:val="22"/>
        </w:rPr>
      </w:pPr>
    </w:p>
    <w:p w:rsidR="00095046" w:rsidRDefault="00095046">
      <w:pPr>
        <w:rPr>
          <w:rFonts w:asciiTheme="minorHAnsi" w:hAnsiTheme="minorHAnsi"/>
          <w:sz w:val="22"/>
          <w:szCs w:val="22"/>
        </w:rPr>
      </w:pPr>
    </w:p>
    <w:p w:rsidR="00095046" w:rsidRDefault="00095046">
      <w:pPr>
        <w:rPr>
          <w:rFonts w:asciiTheme="minorHAnsi" w:hAnsiTheme="minorHAnsi"/>
          <w:sz w:val="22"/>
          <w:szCs w:val="22"/>
        </w:rPr>
      </w:pPr>
    </w:p>
    <w:p w:rsidR="00095046" w:rsidRPr="00391FA7" w:rsidRDefault="00095046">
      <w:pPr>
        <w:rPr>
          <w:rFonts w:asciiTheme="minorHAnsi" w:hAnsiTheme="minorHAnsi"/>
          <w:sz w:val="22"/>
          <w:szCs w:val="22"/>
        </w:rPr>
      </w:pPr>
    </w:p>
    <w:sectPr w:rsidR="00095046" w:rsidRPr="00391FA7" w:rsidSect="00AE43DB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9AC" w:rsidRDefault="002A39AC" w:rsidP="001D4234">
      <w:pPr>
        <w:spacing w:after="0" w:line="240" w:lineRule="auto"/>
      </w:pPr>
      <w:r>
        <w:separator/>
      </w:r>
    </w:p>
  </w:endnote>
  <w:endnote w:type="continuationSeparator" w:id="1">
    <w:p w:rsidR="002A39AC" w:rsidRDefault="002A39AC" w:rsidP="001D4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ive">
    <w:panose1 w:val="00000000000000000000"/>
    <w:charset w:val="00"/>
    <w:family w:val="modern"/>
    <w:notTrueType/>
    <w:pitch w:val="variable"/>
    <w:sig w:usb0="80000227" w:usb1="00000042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9AC" w:rsidRDefault="002A39AC" w:rsidP="001D4234">
      <w:pPr>
        <w:spacing w:after="0" w:line="240" w:lineRule="auto"/>
      </w:pPr>
      <w:r>
        <w:separator/>
      </w:r>
    </w:p>
  </w:footnote>
  <w:footnote w:type="continuationSeparator" w:id="1">
    <w:p w:rsidR="002A39AC" w:rsidRDefault="002A39AC" w:rsidP="001D4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alt="https://centrale.orion.education.fr/etic1/images/icones/ouvert.gif" style="width:11.7pt;height:11.7pt;visibility:visible;mso-wrap-style:square" o:bullet="t">
        <v:imagedata r:id="rId1" o:title="ouvert"/>
      </v:shape>
    </w:pict>
  </w:numPicBullet>
  <w:abstractNum w:abstractNumId="0">
    <w:nsid w:val="04491305"/>
    <w:multiLevelType w:val="multilevel"/>
    <w:tmpl w:val="CBCC0E50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B49C1"/>
    <w:multiLevelType w:val="multilevel"/>
    <w:tmpl w:val="5C92A530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80D9C"/>
    <w:multiLevelType w:val="multilevel"/>
    <w:tmpl w:val="B49652CE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350DF"/>
    <w:multiLevelType w:val="multilevel"/>
    <w:tmpl w:val="9640BEE0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1228B"/>
    <w:multiLevelType w:val="multilevel"/>
    <w:tmpl w:val="B5A4EB98"/>
    <w:lvl w:ilvl="0">
      <w:start w:val="1"/>
      <w:numFmt w:val="bullet"/>
      <w:lvlText w:val=""/>
      <w:lvlJc w:val="left"/>
      <w:pPr>
        <w:tabs>
          <w:tab w:val="num" w:pos="1352"/>
        </w:tabs>
        <w:ind w:left="135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40B54"/>
    <w:multiLevelType w:val="multilevel"/>
    <w:tmpl w:val="AC78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0453B"/>
    <w:multiLevelType w:val="multilevel"/>
    <w:tmpl w:val="46D0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35AB7"/>
    <w:multiLevelType w:val="multilevel"/>
    <w:tmpl w:val="B5AA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E3667F"/>
    <w:multiLevelType w:val="multilevel"/>
    <w:tmpl w:val="A1FE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548A5"/>
    <w:multiLevelType w:val="multilevel"/>
    <w:tmpl w:val="434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7F505E"/>
    <w:multiLevelType w:val="hybridMultilevel"/>
    <w:tmpl w:val="B320570E"/>
    <w:lvl w:ilvl="0" w:tplc="3C1EBF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F6CE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AEF4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A66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68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0E44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82E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069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F89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F8C55E8"/>
    <w:multiLevelType w:val="multilevel"/>
    <w:tmpl w:val="EE4C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6940E1"/>
    <w:multiLevelType w:val="multilevel"/>
    <w:tmpl w:val="8B58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22375"/>
    <w:multiLevelType w:val="multilevel"/>
    <w:tmpl w:val="005ACC32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C95696"/>
    <w:multiLevelType w:val="multilevel"/>
    <w:tmpl w:val="12B4F484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36EF8"/>
    <w:multiLevelType w:val="multilevel"/>
    <w:tmpl w:val="D02A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104EF9"/>
    <w:multiLevelType w:val="multilevel"/>
    <w:tmpl w:val="E01E967C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E70461"/>
    <w:multiLevelType w:val="multilevel"/>
    <w:tmpl w:val="4ABEAC78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432B6B"/>
    <w:multiLevelType w:val="multilevel"/>
    <w:tmpl w:val="AB00A604"/>
    <w:lvl w:ilvl="0">
      <w:start w:val="1"/>
      <w:numFmt w:val="bullet"/>
      <w:lvlText w:val=""/>
      <w:lvlJc w:val="left"/>
      <w:pPr>
        <w:tabs>
          <w:tab w:val="num" w:pos="1352"/>
        </w:tabs>
        <w:ind w:left="135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B56FD"/>
    <w:multiLevelType w:val="multilevel"/>
    <w:tmpl w:val="F242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315BBF"/>
    <w:multiLevelType w:val="multilevel"/>
    <w:tmpl w:val="D6D2BBC0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1305CA"/>
    <w:multiLevelType w:val="hybridMultilevel"/>
    <w:tmpl w:val="A51252A4"/>
    <w:lvl w:ilvl="0" w:tplc="6C14CA76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2F13DF"/>
    <w:multiLevelType w:val="multilevel"/>
    <w:tmpl w:val="08506472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A5306B"/>
    <w:multiLevelType w:val="multilevel"/>
    <w:tmpl w:val="756ACC36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7B5083"/>
    <w:multiLevelType w:val="multilevel"/>
    <w:tmpl w:val="0B64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BE2179"/>
    <w:multiLevelType w:val="multilevel"/>
    <w:tmpl w:val="A898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C759A5"/>
    <w:multiLevelType w:val="multilevel"/>
    <w:tmpl w:val="BD0A9C7A"/>
    <w:lvl w:ilvl="0">
      <w:start w:val="1"/>
      <w:numFmt w:val="bullet"/>
      <w:lvlText w:val=""/>
      <w:lvlJc w:val="left"/>
      <w:pPr>
        <w:tabs>
          <w:tab w:val="num" w:pos="1352"/>
        </w:tabs>
        <w:ind w:left="135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232064"/>
    <w:multiLevelType w:val="multilevel"/>
    <w:tmpl w:val="B9686DDE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267960"/>
    <w:multiLevelType w:val="multilevel"/>
    <w:tmpl w:val="6B62F46C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3643E4"/>
    <w:multiLevelType w:val="multilevel"/>
    <w:tmpl w:val="94C61C3C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6952B8"/>
    <w:multiLevelType w:val="multilevel"/>
    <w:tmpl w:val="59405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A45AAB"/>
    <w:multiLevelType w:val="multilevel"/>
    <w:tmpl w:val="3582243A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5522F5"/>
    <w:multiLevelType w:val="multilevel"/>
    <w:tmpl w:val="891A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907784"/>
    <w:multiLevelType w:val="multilevel"/>
    <w:tmpl w:val="ADDE9DCA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987488"/>
    <w:multiLevelType w:val="multilevel"/>
    <w:tmpl w:val="BDFC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C462E4"/>
    <w:multiLevelType w:val="multilevel"/>
    <w:tmpl w:val="35B2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CA5445"/>
    <w:multiLevelType w:val="hybridMultilevel"/>
    <w:tmpl w:val="5028620C"/>
    <w:lvl w:ilvl="0" w:tplc="FA204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A3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020B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28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4407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8CF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4CF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A4CC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C25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A2B13B8"/>
    <w:multiLevelType w:val="multilevel"/>
    <w:tmpl w:val="609A4F8E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D7581C"/>
    <w:multiLevelType w:val="multilevel"/>
    <w:tmpl w:val="D5025158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9008A3"/>
    <w:multiLevelType w:val="multilevel"/>
    <w:tmpl w:val="E95649E2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30"/>
  </w:num>
  <w:num w:numId="6">
    <w:abstractNumId w:val="34"/>
  </w:num>
  <w:num w:numId="7">
    <w:abstractNumId w:val="13"/>
  </w:num>
  <w:num w:numId="8">
    <w:abstractNumId w:val="24"/>
  </w:num>
  <w:num w:numId="9">
    <w:abstractNumId w:val="25"/>
  </w:num>
  <w:num w:numId="10">
    <w:abstractNumId w:val="6"/>
  </w:num>
  <w:num w:numId="11">
    <w:abstractNumId w:val="8"/>
  </w:num>
  <w:num w:numId="12">
    <w:abstractNumId w:val="19"/>
  </w:num>
  <w:num w:numId="13">
    <w:abstractNumId w:val="11"/>
  </w:num>
  <w:num w:numId="14">
    <w:abstractNumId w:val="35"/>
  </w:num>
  <w:num w:numId="15">
    <w:abstractNumId w:val="23"/>
  </w:num>
  <w:num w:numId="16">
    <w:abstractNumId w:val="15"/>
  </w:num>
  <w:num w:numId="17">
    <w:abstractNumId w:val="32"/>
  </w:num>
  <w:num w:numId="18">
    <w:abstractNumId w:val="10"/>
  </w:num>
  <w:num w:numId="19">
    <w:abstractNumId w:val="16"/>
  </w:num>
  <w:num w:numId="20">
    <w:abstractNumId w:val="31"/>
  </w:num>
  <w:num w:numId="21">
    <w:abstractNumId w:val="21"/>
  </w:num>
  <w:num w:numId="22">
    <w:abstractNumId w:val="0"/>
  </w:num>
  <w:num w:numId="23">
    <w:abstractNumId w:val="14"/>
  </w:num>
  <w:num w:numId="24">
    <w:abstractNumId w:val="29"/>
  </w:num>
  <w:num w:numId="25">
    <w:abstractNumId w:val="39"/>
  </w:num>
  <w:num w:numId="26">
    <w:abstractNumId w:val="36"/>
  </w:num>
  <w:num w:numId="27">
    <w:abstractNumId w:val="27"/>
  </w:num>
  <w:num w:numId="28">
    <w:abstractNumId w:val="33"/>
  </w:num>
  <w:num w:numId="29">
    <w:abstractNumId w:val="26"/>
  </w:num>
  <w:num w:numId="30">
    <w:abstractNumId w:val="2"/>
  </w:num>
  <w:num w:numId="31">
    <w:abstractNumId w:val="17"/>
  </w:num>
  <w:num w:numId="32">
    <w:abstractNumId w:val="22"/>
  </w:num>
  <w:num w:numId="33">
    <w:abstractNumId w:val="3"/>
  </w:num>
  <w:num w:numId="34">
    <w:abstractNumId w:val="38"/>
  </w:num>
  <w:num w:numId="35">
    <w:abstractNumId w:val="1"/>
  </w:num>
  <w:num w:numId="36">
    <w:abstractNumId w:val="28"/>
  </w:num>
  <w:num w:numId="37">
    <w:abstractNumId w:val="20"/>
  </w:num>
  <w:num w:numId="38">
    <w:abstractNumId w:val="18"/>
  </w:num>
  <w:num w:numId="39">
    <w:abstractNumId w:val="37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formatting="1" w:enforcement="1" w:cryptProviderType="rsaFull" w:cryptAlgorithmClass="hash" w:cryptAlgorithmType="typeAny" w:cryptAlgorithmSid="4" w:cryptSpinCount="50000" w:hash="CYHs4tNIslbxV6f1JhHi2pS0lkc=" w:salt="+hDJRAcXHlw9nLn4hVfc8A==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FA7"/>
    <w:rsid w:val="00095046"/>
    <w:rsid w:val="000A0CB1"/>
    <w:rsid w:val="00110026"/>
    <w:rsid w:val="001363FE"/>
    <w:rsid w:val="001A26B8"/>
    <w:rsid w:val="001A35C0"/>
    <w:rsid w:val="001A39CA"/>
    <w:rsid w:val="001D4234"/>
    <w:rsid w:val="00282EFE"/>
    <w:rsid w:val="002A39AC"/>
    <w:rsid w:val="002F0D46"/>
    <w:rsid w:val="00391FA7"/>
    <w:rsid w:val="0041263C"/>
    <w:rsid w:val="00523648"/>
    <w:rsid w:val="00576F66"/>
    <w:rsid w:val="0066463B"/>
    <w:rsid w:val="0067708B"/>
    <w:rsid w:val="007805BE"/>
    <w:rsid w:val="007A11E1"/>
    <w:rsid w:val="008F5EC9"/>
    <w:rsid w:val="00A813A8"/>
    <w:rsid w:val="00AE43DB"/>
    <w:rsid w:val="00B2615E"/>
    <w:rsid w:val="00B7043B"/>
    <w:rsid w:val="00C172B9"/>
    <w:rsid w:val="00CE21AD"/>
    <w:rsid w:val="00D07419"/>
    <w:rsid w:val="00E343D6"/>
    <w:rsid w:val="00E616C2"/>
    <w:rsid w:val="00E77B6A"/>
    <w:rsid w:val="00F71AC9"/>
    <w:rsid w:val="00F7333B"/>
    <w:rsid w:val="00FE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color w:val="3B3B3B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419"/>
  </w:style>
  <w:style w:type="paragraph" w:styleId="Titre3">
    <w:name w:val="heading 3"/>
    <w:basedOn w:val="Normal"/>
    <w:link w:val="Titre3Car"/>
    <w:uiPriority w:val="9"/>
    <w:qFormat/>
    <w:rsid w:val="00391F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91FA7"/>
    <w:rPr>
      <w:rFonts w:ascii="Times New Roman" w:eastAsia="Times New Roman" w:hAnsi="Times New Roman" w:cs="Times New Roman"/>
      <w:b/>
      <w:bCs/>
      <w:color w:val="auto"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91FA7"/>
    <w:rPr>
      <w:color w:val="0000FF"/>
      <w:u w:val="single"/>
    </w:rPr>
  </w:style>
  <w:style w:type="character" w:customStyle="1" w:styleId="dategrise">
    <w:name w:val="dategrise"/>
    <w:basedOn w:val="Policepardfaut"/>
    <w:rsid w:val="00391FA7"/>
  </w:style>
  <w:style w:type="character" w:customStyle="1" w:styleId="dateviolette">
    <w:name w:val="dateviolette"/>
    <w:basedOn w:val="Policepardfaut"/>
    <w:rsid w:val="00391FA7"/>
  </w:style>
  <w:style w:type="paragraph" w:styleId="Textedebulles">
    <w:name w:val="Balloon Text"/>
    <w:basedOn w:val="Normal"/>
    <w:link w:val="TextedebullesCar"/>
    <w:uiPriority w:val="99"/>
    <w:semiHidden/>
    <w:unhideWhenUsed/>
    <w:rsid w:val="00391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F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A26B8"/>
    <w:pPr>
      <w:ind w:left="720"/>
      <w:contextualSpacing/>
    </w:pPr>
  </w:style>
  <w:style w:type="paragraph" w:customStyle="1" w:styleId="jj">
    <w:name w:val="jj"/>
    <w:basedOn w:val="Normal"/>
    <w:link w:val="jjCar"/>
    <w:qFormat/>
    <w:rsid w:val="00F71AC9"/>
    <w:pPr>
      <w:spacing w:before="100" w:beforeAutospacing="1" w:after="100" w:afterAutospacing="1" w:line="240" w:lineRule="auto"/>
      <w:outlineLvl w:val="2"/>
    </w:pPr>
    <w:rPr>
      <w:rFonts w:ascii="Archive" w:eastAsia="Times New Roman" w:hAnsi="Archive"/>
      <w:bCs/>
      <w:color w:val="365F91" w:themeColor="accent1" w:themeShade="BF"/>
      <w:sz w:val="28"/>
      <w:szCs w:val="28"/>
      <w:lang w:eastAsia="fr-FR"/>
    </w:rPr>
  </w:style>
  <w:style w:type="character" w:customStyle="1" w:styleId="jjCar">
    <w:name w:val="jj Car"/>
    <w:basedOn w:val="Policepardfaut"/>
    <w:link w:val="jj"/>
    <w:rsid w:val="00F71AC9"/>
    <w:rPr>
      <w:rFonts w:ascii="Archive" w:eastAsia="Times New Roman" w:hAnsi="Archive"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D4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4234"/>
  </w:style>
  <w:style w:type="paragraph" w:styleId="Pieddepage">
    <w:name w:val="footer"/>
    <w:basedOn w:val="Normal"/>
    <w:link w:val="PieddepageCar"/>
    <w:uiPriority w:val="99"/>
    <w:unhideWhenUsed/>
    <w:rsid w:val="001D4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6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image" Target="media/image8.wmf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84" Type="http://schemas.openxmlformats.org/officeDocument/2006/relationships/control" Target="activeX/activeX67.xml"/><Relationship Id="rId89" Type="http://schemas.openxmlformats.org/officeDocument/2006/relationships/control" Target="activeX/activeX72.xml"/><Relationship Id="rId112" Type="http://schemas.openxmlformats.org/officeDocument/2006/relationships/control" Target="activeX/activeX94.xml"/><Relationship Id="rId16" Type="http://schemas.openxmlformats.org/officeDocument/2006/relationships/image" Target="media/image6.wmf"/><Relationship Id="rId107" Type="http://schemas.openxmlformats.org/officeDocument/2006/relationships/control" Target="activeX/activeX89.xml"/><Relationship Id="rId11" Type="http://schemas.openxmlformats.org/officeDocument/2006/relationships/image" Target="media/image5.wmf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control" Target="activeX/activeX41.xml"/><Relationship Id="rId66" Type="http://schemas.openxmlformats.org/officeDocument/2006/relationships/control" Target="activeX/activeX49.xml"/><Relationship Id="rId74" Type="http://schemas.openxmlformats.org/officeDocument/2006/relationships/control" Target="activeX/activeX57.xml"/><Relationship Id="rId79" Type="http://schemas.openxmlformats.org/officeDocument/2006/relationships/control" Target="activeX/activeX62.xml"/><Relationship Id="rId87" Type="http://schemas.openxmlformats.org/officeDocument/2006/relationships/control" Target="activeX/activeX70.xml"/><Relationship Id="rId102" Type="http://schemas.openxmlformats.org/officeDocument/2006/relationships/control" Target="activeX/activeX84.xml"/><Relationship Id="rId110" Type="http://schemas.openxmlformats.org/officeDocument/2006/relationships/control" Target="activeX/activeX92.xm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44.xml"/><Relationship Id="rId82" Type="http://schemas.openxmlformats.org/officeDocument/2006/relationships/control" Target="activeX/activeX65.xml"/><Relationship Id="rId90" Type="http://schemas.openxmlformats.org/officeDocument/2006/relationships/control" Target="activeX/activeX73.xml"/><Relationship Id="rId95" Type="http://schemas.openxmlformats.org/officeDocument/2006/relationships/control" Target="activeX/activeX78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image" Target="media/image9.wmf"/><Relationship Id="rId30" Type="http://schemas.openxmlformats.org/officeDocument/2006/relationships/control" Target="activeX/activeX15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image" Target="media/image11.wmf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77" Type="http://schemas.openxmlformats.org/officeDocument/2006/relationships/control" Target="activeX/activeX60.xml"/><Relationship Id="rId100" Type="http://schemas.openxmlformats.org/officeDocument/2006/relationships/control" Target="activeX/activeX82.xml"/><Relationship Id="rId105" Type="http://schemas.openxmlformats.org/officeDocument/2006/relationships/control" Target="activeX/activeX87.xml"/><Relationship Id="rId113" Type="http://schemas.openxmlformats.org/officeDocument/2006/relationships/control" Target="activeX/activeX95.xml"/><Relationship Id="rId8" Type="http://schemas.openxmlformats.org/officeDocument/2006/relationships/image" Target="media/image2.png"/><Relationship Id="rId51" Type="http://schemas.openxmlformats.org/officeDocument/2006/relationships/control" Target="activeX/activeX35.xml"/><Relationship Id="rId72" Type="http://schemas.openxmlformats.org/officeDocument/2006/relationships/control" Target="activeX/activeX55.xml"/><Relationship Id="rId80" Type="http://schemas.openxmlformats.org/officeDocument/2006/relationships/control" Target="activeX/activeX63.xml"/><Relationship Id="rId85" Type="http://schemas.openxmlformats.org/officeDocument/2006/relationships/control" Target="activeX/activeX68.xml"/><Relationship Id="rId93" Type="http://schemas.openxmlformats.org/officeDocument/2006/relationships/control" Target="activeX/activeX76.xml"/><Relationship Id="rId98" Type="http://schemas.openxmlformats.org/officeDocument/2006/relationships/control" Target="activeX/activeX80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42.xml"/><Relationship Id="rId67" Type="http://schemas.openxmlformats.org/officeDocument/2006/relationships/control" Target="activeX/activeX50.xml"/><Relationship Id="rId103" Type="http://schemas.openxmlformats.org/officeDocument/2006/relationships/control" Target="activeX/activeX85.xml"/><Relationship Id="rId108" Type="http://schemas.openxmlformats.org/officeDocument/2006/relationships/control" Target="activeX/activeX90.xml"/><Relationship Id="rId20" Type="http://schemas.openxmlformats.org/officeDocument/2006/relationships/control" Target="activeX/activeX7.xml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control" Target="activeX/activeX45.xml"/><Relationship Id="rId70" Type="http://schemas.openxmlformats.org/officeDocument/2006/relationships/control" Target="activeX/activeX53.xml"/><Relationship Id="rId75" Type="http://schemas.openxmlformats.org/officeDocument/2006/relationships/control" Target="activeX/activeX58.xml"/><Relationship Id="rId83" Type="http://schemas.openxmlformats.org/officeDocument/2006/relationships/control" Target="activeX/activeX66.xml"/><Relationship Id="rId88" Type="http://schemas.openxmlformats.org/officeDocument/2006/relationships/control" Target="activeX/activeX71.xml"/><Relationship Id="rId91" Type="http://schemas.openxmlformats.org/officeDocument/2006/relationships/control" Target="activeX/activeX74.xml"/><Relationship Id="rId96" Type="http://schemas.openxmlformats.org/officeDocument/2006/relationships/image" Target="media/image12.gif"/><Relationship Id="rId111" Type="http://schemas.openxmlformats.org/officeDocument/2006/relationships/control" Target="activeX/activeX9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40.xml"/><Relationship Id="rId106" Type="http://schemas.openxmlformats.org/officeDocument/2006/relationships/control" Target="activeX/activeX88.xml"/><Relationship Id="rId114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10.wmf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73" Type="http://schemas.openxmlformats.org/officeDocument/2006/relationships/control" Target="activeX/activeX56.xml"/><Relationship Id="rId78" Type="http://schemas.openxmlformats.org/officeDocument/2006/relationships/control" Target="activeX/activeX61.xml"/><Relationship Id="rId81" Type="http://schemas.openxmlformats.org/officeDocument/2006/relationships/control" Target="activeX/activeX64.xml"/><Relationship Id="rId86" Type="http://schemas.openxmlformats.org/officeDocument/2006/relationships/control" Target="activeX/activeX69.xml"/><Relationship Id="rId94" Type="http://schemas.openxmlformats.org/officeDocument/2006/relationships/control" Target="activeX/activeX77.xml"/><Relationship Id="rId99" Type="http://schemas.openxmlformats.org/officeDocument/2006/relationships/control" Target="activeX/activeX81.xml"/><Relationship Id="rId101" Type="http://schemas.openxmlformats.org/officeDocument/2006/relationships/control" Target="activeX/activeX8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39" Type="http://schemas.openxmlformats.org/officeDocument/2006/relationships/control" Target="activeX/activeX23.xml"/><Relationship Id="rId109" Type="http://schemas.openxmlformats.org/officeDocument/2006/relationships/control" Target="activeX/activeX91.xml"/><Relationship Id="rId34" Type="http://schemas.openxmlformats.org/officeDocument/2006/relationships/control" Target="activeX/activeX18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6" Type="http://schemas.openxmlformats.org/officeDocument/2006/relationships/control" Target="activeX/activeX59.xml"/><Relationship Id="rId97" Type="http://schemas.openxmlformats.org/officeDocument/2006/relationships/control" Target="activeX/activeX79.xml"/><Relationship Id="rId104" Type="http://schemas.openxmlformats.org/officeDocument/2006/relationships/control" Target="activeX/activeX86.xml"/><Relationship Id="rId7" Type="http://schemas.openxmlformats.org/officeDocument/2006/relationships/endnotes" Target="endnotes.xml"/><Relationship Id="rId71" Type="http://schemas.openxmlformats.org/officeDocument/2006/relationships/control" Target="activeX/activeX54.xml"/><Relationship Id="rId92" Type="http://schemas.openxmlformats.org/officeDocument/2006/relationships/control" Target="activeX/activeX75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8E48-59C0-47DE-BE36-645FC4D5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1614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ffrerot</dc:creator>
  <cp:lastModifiedBy>ffrerot</cp:lastModifiedBy>
  <cp:revision>3</cp:revision>
  <dcterms:created xsi:type="dcterms:W3CDTF">2019-03-28T19:07:00Z</dcterms:created>
  <dcterms:modified xsi:type="dcterms:W3CDTF">2019-03-28T19:40:00Z</dcterms:modified>
</cp:coreProperties>
</file>